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D757" w14:textId="276C778C" w:rsidR="00E02F6C" w:rsidRPr="00783BD5" w:rsidRDefault="00727217" w:rsidP="00727217">
      <w:pPr>
        <w:spacing w:before="120" w:after="0" w:line="240" w:lineRule="auto"/>
        <w:contextualSpacing/>
        <w:rPr>
          <w:rFonts w:ascii="Cordia New" w:hAnsi="Cordia New"/>
          <w:bCs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</w:t>
      </w:r>
      <w:r w:rsidR="0075616D" w:rsidRPr="00783BD5">
        <w:rPr>
          <w:rFonts w:ascii="Cordia New" w:hAnsi="Cordia New" w:hint="cs"/>
          <w:bCs/>
          <w:sz w:val="32"/>
          <w:szCs w:val="32"/>
          <w:cs/>
        </w:rPr>
        <w:t xml:space="preserve">(ร่าง) </w:t>
      </w:r>
      <w:r w:rsidR="00E02F6C" w:rsidRPr="00783BD5">
        <w:rPr>
          <w:rFonts w:ascii="Cordia New" w:hAnsi="Cordia New" w:hint="cs"/>
          <w:bCs/>
          <w:sz w:val="32"/>
          <w:szCs w:val="32"/>
          <w:cs/>
        </w:rPr>
        <w:t>เอกสารแจ้งการประมวลผลข้อมูลส่วนบุคคลสำหรับ</w:t>
      </w:r>
      <w:r w:rsidR="00EB0C7F" w:rsidRPr="00783BD5">
        <w:rPr>
          <w:rFonts w:ascii="Cordia New" w:hAnsi="Cordia New" w:hint="cs"/>
          <w:bCs/>
          <w:sz w:val="32"/>
          <w:szCs w:val="32"/>
          <w:cs/>
        </w:rPr>
        <w:t xml:space="preserve">ผู้รับบริการ </w:t>
      </w:r>
      <w:r w:rsidR="00EB0C7F" w:rsidRPr="00783BD5">
        <w:rPr>
          <w:rFonts w:ascii="Cordia New" w:hAnsi="Cordia New" w:hint="cs"/>
          <w:b/>
          <w:sz w:val="32"/>
          <w:szCs w:val="32"/>
        </w:rPr>
        <w:t>(Privacy Notice)</w:t>
      </w:r>
    </w:p>
    <w:p w14:paraId="5F3FE155" w14:textId="77777777" w:rsidR="00E02F6C" w:rsidRPr="00727217" w:rsidRDefault="00E02F6C" w:rsidP="00783BD5">
      <w:pPr>
        <w:spacing w:before="120" w:after="0" w:line="240" w:lineRule="auto"/>
        <w:contextualSpacing/>
        <w:jc w:val="thaiDistribute"/>
        <w:rPr>
          <w:rFonts w:ascii="Cordia New" w:hAnsi="Cordia New"/>
          <w:b/>
          <w:sz w:val="32"/>
          <w:szCs w:val="32"/>
        </w:rPr>
      </w:pPr>
    </w:p>
    <w:p w14:paraId="30B462B4" w14:textId="51FCA7CD" w:rsidR="00E27FD2" w:rsidRPr="00783BD5" w:rsidRDefault="00E27FD2" w:rsidP="00783BD5">
      <w:pPr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  <w:cs/>
        </w:rPr>
        <w:t xml:space="preserve"> (“</w:t>
      </w:r>
      <w:r w:rsidR="000E640F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”) </w:t>
      </w:r>
      <w:r w:rsidR="007E79E9" w:rsidRPr="00783BD5">
        <w:rPr>
          <w:rFonts w:ascii="Cordia New" w:hAnsi="Cordia New" w:hint="cs"/>
          <w:sz w:val="32"/>
          <w:szCs w:val="32"/>
          <w:cs/>
        </w:rPr>
        <w:t>ให้ความสำคัญกับการคุ้มครองข้อมูลส่วนบุคคล และ</w:t>
      </w:r>
      <w:r w:rsidR="00EB0C7F" w:rsidRPr="00783BD5">
        <w:rPr>
          <w:rFonts w:ascii="Cordia New" w:hAnsi="Cordia New" w:hint="cs"/>
          <w:sz w:val="32"/>
          <w:szCs w:val="32"/>
          <w:cs/>
        </w:rPr>
        <w:t>ในฐานะ</w:t>
      </w:r>
      <w:r w:rsidR="007E79E9" w:rsidRPr="00783BD5">
        <w:rPr>
          <w:rFonts w:ascii="Cordia New" w:hAnsi="Cordia New" w:hint="cs"/>
          <w:sz w:val="32"/>
          <w:szCs w:val="32"/>
          <w:cs/>
        </w:rPr>
        <w:t>ที่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="007E79E9" w:rsidRPr="00783BD5">
        <w:rPr>
          <w:rFonts w:ascii="Cordia New" w:hAnsi="Cordia New" w:hint="cs"/>
          <w:sz w:val="32"/>
          <w:szCs w:val="32"/>
          <w:cs/>
        </w:rPr>
        <w:t>เป็น</w:t>
      </w:r>
      <w:r w:rsidR="00EB0C7F" w:rsidRPr="00783BD5">
        <w:rPr>
          <w:rFonts w:ascii="Cordia New" w:hAnsi="Cordia New" w:hint="cs"/>
          <w:sz w:val="32"/>
          <w:szCs w:val="32"/>
          <w:cs/>
        </w:rPr>
        <w:t xml:space="preserve">ผู้ควบคุมข้อมูลส่วนบุคคลตามพระราชบัญญัติคุ้มครองข้อมูลส่วนบุคคล พ.ศ. </w:t>
      </w:r>
      <w:r w:rsidR="00EB0C7F" w:rsidRPr="00783BD5">
        <w:rPr>
          <w:rFonts w:ascii="Cordia New" w:hAnsi="Cordia New" w:hint="cs"/>
          <w:sz w:val="32"/>
          <w:szCs w:val="32"/>
        </w:rPr>
        <w:t>2562</w:t>
      </w:r>
      <w:r w:rsidR="00EB0C7F" w:rsidRPr="00783BD5">
        <w:rPr>
          <w:rFonts w:ascii="Cordia New" w:hAnsi="Cordia New" w:hint="cs"/>
          <w:sz w:val="32"/>
          <w:szCs w:val="32"/>
          <w:cs/>
        </w:rPr>
        <w:t xml:space="preserve">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="00EB0C7F" w:rsidRPr="00783BD5">
        <w:rPr>
          <w:rFonts w:ascii="Cordia New" w:hAnsi="Cordia New" w:hint="cs"/>
          <w:sz w:val="32"/>
          <w:szCs w:val="32"/>
          <w:cs/>
        </w:rPr>
        <w:t>มีหน้าที่ตามกฎหมายในการแจ้งเอกสารฉบับนี้ให้ท่านทราบถึงเหตุผลและวิธีการที่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="00EB0C7F" w:rsidRPr="00783BD5">
        <w:rPr>
          <w:rFonts w:ascii="Cordia New" w:hAnsi="Cordia New" w:hint="cs"/>
          <w:sz w:val="32"/>
          <w:szCs w:val="32"/>
          <w:cs/>
        </w:rPr>
        <w:t xml:space="preserve">เก็บรวบรวม ใช้ หรือเปิดเผยข้อมูลส่วนบุคคลของท่าน รวมถึงแจ้งให้ท่านทราบสิทธิของท่านในฐานะเจ้าของข้อมูลส่วนบุคคล </w:t>
      </w:r>
    </w:p>
    <w:p w14:paraId="133B71A7" w14:textId="77777777" w:rsidR="00E02F6C" w:rsidRPr="00783BD5" w:rsidRDefault="00E02F6C" w:rsidP="00783BD5">
      <w:pPr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</w:p>
    <w:p w14:paraId="6A83DA79" w14:textId="77777777" w:rsidR="00E27FD2" w:rsidRPr="00783BD5" w:rsidRDefault="00E27FD2" w:rsidP="00783BD5">
      <w:pPr>
        <w:shd w:val="clear" w:color="auto" w:fill="D9D9D9" w:themeFill="background1" w:themeFillShade="D9"/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t>1</w:t>
      </w:r>
      <w:r w:rsidRPr="00783BD5">
        <w:rPr>
          <w:rFonts w:ascii="Cordia New" w:hAnsi="Cordia New" w:hint="cs"/>
          <w:b/>
          <w:bCs/>
          <w:sz w:val="32"/>
          <w:szCs w:val="32"/>
          <w:cs/>
        </w:rPr>
        <w:t>. คำนิยาม</w:t>
      </w:r>
    </w:p>
    <w:p w14:paraId="5F6146BF" w14:textId="6B492405" w:rsidR="00E27FD2" w:rsidRPr="00783BD5" w:rsidRDefault="00E27FD2" w:rsidP="00783BD5">
      <w:pPr>
        <w:spacing w:before="120" w:after="0" w:line="240" w:lineRule="auto"/>
        <w:contextualSpacing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“ข้อมูลส่วนบุคคล”</w:t>
      </w:r>
      <w:r w:rsidRPr="00783BD5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 หมายถึง ข้อมูลส่วนบุคคลของคนที่มีชีวิตอยู่ที่สามารถระบุตัวตนของบุคคลนั้นได้ไม่ว่าทางตรงหรือทางอ้อม </w:t>
      </w:r>
    </w:p>
    <w:p w14:paraId="31E3F1B8" w14:textId="4E4A8A11" w:rsidR="00E27FD2" w:rsidRPr="00783BD5" w:rsidRDefault="00E27FD2" w:rsidP="00783BD5">
      <w:pPr>
        <w:spacing w:before="120" w:after="0" w:line="240" w:lineRule="auto"/>
        <w:contextualSpacing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 xml:space="preserve">“ข้อมูลส่วนบุคคลที่อ่อนไหว” </w:t>
      </w:r>
      <w:r w:rsidRPr="00783BD5">
        <w:rPr>
          <w:rFonts w:ascii="Cordia New" w:eastAsia="Times New Roman" w:hAnsi="Cordia New" w:hint="cs"/>
          <w:color w:val="000000"/>
          <w:sz w:val="32"/>
          <w:szCs w:val="32"/>
          <w:cs/>
        </w:rPr>
        <w:t>หมายถึง ข้อมูลส่วนบุคคลที่เกี่ยวกับเชื้อชาติ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 ข้อมูลพันธุกรรม ข้อมูลชีวภาพ (เช่น ข้อมูลภาพจำลองใบหน้า ข้อมูลจำลองม่านตา ข้อมูลจำลองลายนิ้วมือ) หรือข้อมูลอื่นใดที่กระทบต่อเจ้าของข้อมูลส่วนบุคคลในทำนองเดียวกันตามที่คณะกรรมการคุ้มครองข้อมูลส่วนบุคคลประกาศกำหนด</w:t>
      </w:r>
    </w:p>
    <w:p w14:paraId="0B8A8AA4" w14:textId="5CF56C59" w:rsidR="00545F40" w:rsidRPr="00783BD5" w:rsidRDefault="00E27FD2" w:rsidP="00783BD5">
      <w:pPr>
        <w:spacing w:before="120" w:after="0" w:line="240" w:lineRule="auto"/>
        <w:contextualSpacing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“ประมวลผล”</w:t>
      </w:r>
      <w:r w:rsidRPr="00783BD5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 หมายถึง เก็บรวบรวม ใช้ หรือเปิดเผย</w:t>
      </w:r>
    </w:p>
    <w:p w14:paraId="3842D41B" w14:textId="77777777" w:rsidR="007C4D59" w:rsidRPr="00783BD5" w:rsidRDefault="007C4D59" w:rsidP="00783BD5">
      <w:pPr>
        <w:spacing w:before="120" w:after="0" w:line="240" w:lineRule="auto"/>
        <w:contextualSpacing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“ผู้ควบคุมข้อมูลส่วนบุคคล”</w:t>
      </w:r>
      <w:r w:rsidRPr="00783BD5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 หมายถึง บุคคลหรือนิติบุคคลที่มีอํานาจในการตัดสินใจเกี่ยวกับการเก็บรวบรวม ใช้ หรือเปิดเผยข้อมูลส่วนบุคคล</w:t>
      </w:r>
    </w:p>
    <w:p w14:paraId="76CFEC1E" w14:textId="77777777" w:rsidR="007C4D59" w:rsidRPr="00783BD5" w:rsidRDefault="007C4D59" w:rsidP="00783BD5">
      <w:pPr>
        <w:spacing w:before="120" w:after="0" w:line="240" w:lineRule="auto"/>
        <w:contextualSpacing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</w:rPr>
        <w:t>“</w:t>
      </w: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  <w:cs/>
        </w:rPr>
        <w:t>ผู้ประมวลผลข้อมูลส่วนบุคคล</w:t>
      </w:r>
      <w:r w:rsidRPr="00783BD5">
        <w:rPr>
          <w:rFonts w:ascii="Cordia New" w:eastAsia="Times New Roman" w:hAnsi="Cordia New" w:hint="cs"/>
          <w:b/>
          <w:bCs/>
          <w:color w:val="000000"/>
          <w:sz w:val="32"/>
          <w:szCs w:val="32"/>
        </w:rPr>
        <w:t>”</w:t>
      </w:r>
      <w:r w:rsidRPr="00783BD5">
        <w:rPr>
          <w:rFonts w:ascii="Cordia New" w:eastAsia="Times New Roman" w:hAnsi="Cordia New" w:hint="cs"/>
          <w:color w:val="000000"/>
          <w:sz w:val="32"/>
          <w:szCs w:val="32"/>
          <w:cs/>
        </w:rPr>
        <w:t xml:space="preserve"> หมายถึง </w:t>
      </w:r>
      <w:r w:rsidR="0006465B" w:rsidRPr="00783BD5">
        <w:rPr>
          <w:rFonts w:ascii="Cordia New" w:eastAsia="Times New Roman" w:hAnsi="Cordia New" w:hint="cs"/>
          <w:color w:val="000000"/>
          <w:sz w:val="32"/>
          <w:szCs w:val="32"/>
          <w:cs/>
        </w:rPr>
        <w:t>บุคคลหรือนิติบุคคลซึ่งดำเนินการเกี่ยวกับการเก็บรวบรวม ใช้ หรือเปิดเผยข้อมูลส่วนบุคคลตามคำสั่งหรือในนามของผู้ควบคุมข้อมูลส่วนบุคคล ทั้งนี้ บุคคลหรือนิติบุคคลซึ่งดำเนินการดังกล่าวไม่เป็นผู้ควบคุมข้อมูลส่วนบุคคล</w:t>
      </w:r>
    </w:p>
    <w:p w14:paraId="668034AD" w14:textId="77777777" w:rsidR="00E02F6C" w:rsidRPr="00783BD5" w:rsidRDefault="00E02F6C" w:rsidP="00783BD5">
      <w:pPr>
        <w:spacing w:before="120" w:after="0" w:line="240" w:lineRule="auto"/>
        <w:contextualSpacing/>
        <w:jc w:val="thaiDistribute"/>
        <w:rPr>
          <w:rFonts w:ascii="Cordia New" w:eastAsia="Times New Roman" w:hAnsi="Cordia New"/>
          <w:color w:val="000000"/>
          <w:sz w:val="32"/>
          <w:szCs w:val="32"/>
        </w:rPr>
      </w:pPr>
    </w:p>
    <w:p w14:paraId="12453C2D" w14:textId="6DF6E9D0" w:rsidR="00545F40" w:rsidRPr="00783BD5" w:rsidRDefault="00E02F6C" w:rsidP="00783BD5">
      <w:pPr>
        <w:shd w:val="clear" w:color="auto" w:fill="D9D9D9" w:themeFill="background1" w:themeFillShade="D9"/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t>2</w:t>
      </w:r>
      <w:r w:rsidRPr="00783BD5">
        <w:rPr>
          <w:rFonts w:ascii="Cordia New" w:hAnsi="Cordia New" w:hint="cs"/>
          <w:b/>
          <w:bCs/>
          <w:sz w:val="32"/>
          <w:szCs w:val="32"/>
          <w:cs/>
        </w:rPr>
        <w:t>. ข้อมูลส่วนบุคคลที่</w:t>
      </w:r>
      <w:r w:rsidR="003B3590">
        <w:rPr>
          <w:rFonts w:ascii="Cordia New" w:hAnsi="Cordia New" w:hint="cs"/>
          <w:b/>
          <w:bCs/>
          <w:sz w:val="32"/>
          <w:szCs w:val="32"/>
          <w:cs/>
        </w:rPr>
        <w:t>ร้านยา</w:t>
      </w:r>
      <w:r w:rsidR="00BE37A4" w:rsidRPr="00783BD5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783BD5">
        <w:rPr>
          <w:rFonts w:ascii="Cordia New" w:hAnsi="Cordia New" w:hint="cs"/>
          <w:b/>
          <w:bCs/>
          <w:sz w:val="32"/>
          <w:szCs w:val="32"/>
          <w:cs/>
        </w:rPr>
        <w:t>เก็บรวบรวมจากท่าน</w:t>
      </w:r>
    </w:p>
    <w:p w14:paraId="27D6064A" w14:textId="7EA535F4" w:rsidR="00984757" w:rsidRPr="00783BD5" w:rsidRDefault="00E02F6C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  <w:cs/>
        </w:rPr>
        <w:t>ข้อมูลส่วนบุคคลของ</w:t>
      </w:r>
      <w:r w:rsidR="00984757" w:rsidRPr="00783BD5">
        <w:rPr>
          <w:rFonts w:ascii="Cordia New" w:eastAsia="Sarabun" w:hAnsi="Cordia New" w:hint="cs"/>
          <w:sz w:val="32"/>
          <w:szCs w:val="32"/>
          <w:cs/>
        </w:rPr>
        <w:t>ท่าน</w:t>
      </w:r>
      <w:r w:rsidRPr="00783BD5">
        <w:rPr>
          <w:rFonts w:ascii="Cordia New" w:eastAsia="Sarabun" w:hAnsi="Cordia New" w:hint="cs"/>
          <w:sz w:val="32"/>
          <w:szCs w:val="32"/>
          <w:cs/>
        </w:rPr>
        <w:t>ที่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เก็บรวบรวม </w:t>
      </w:r>
      <w:r w:rsidR="00BE37A4" w:rsidRPr="00783BD5">
        <w:rPr>
          <w:rFonts w:ascii="Cordia New" w:eastAsia="Sarabun" w:hAnsi="Cordia New" w:hint="cs"/>
          <w:sz w:val="32"/>
          <w:szCs w:val="32"/>
          <w:cs/>
        </w:rPr>
        <w:t>สามารถจำแนกเป็นประเภทดังต่อไปนี้</w:t>
      </w:r>
    </w:p>
    <w:p w14:paraId="58BC1BCC" w14:textId="77777777" w:rsidR="00BE37A4" w:rsidRPr="00783BD5" w:rsidRDefault="00BE37A4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582"/>
      </w:tblGrid>
      <w:tr w:rsidR="00892288" w:rsidRPr="00783BD5" w14:paraId="7870FB2A" w14:textId="77777777" w:rsidTr="79A16397">
        <w:trPr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024AE5FE" w14:textId="77777777" w:rsidR="00892288" w:rsidRPr="00783BD5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b/>
                <w:bCs/>
                <w:sz w:val="32"/>
                <w:szCs w:val="32"/>
              </w:rPr>
            </w:pPr>
            <w:r w:rsidRPr="00783BD5">
              <w:rPr>
                <w:rFonts w:ascii="Cordia New" w:eastAsia="Sarabun" w:hAnsi="Cordia New" w:hint="cs"/>
                <w:b/>
                <w:bCs/>
                <w:sz w:val="32"/>
                <w:szCs w:val="32"/>
                <w:cs/>
              </w:rPr>
              <w:t>ประเภทข้อมูลส่วนบุคคล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14:paraId="0E65F4E7" w14:textId="77777777" w:rsidR="00892288" w:rsidRPr="00783BD5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b/>
                <w:bCs/>
                <w:sz w:val="32"/>
                <w:szCs w:val="32"/>
                <w:cs/>
              </w:rPr>
            </w:pPr>
            <w:r w:rsidRPr="00783BD5">
              <w:rPr>
                <w:rFonts w:ascii="Cordia New" w:eastAsia="Sarabun" w:hAnsi="Cordia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92288" w:rsidRPr="00783BD5" w14:paraId="2AC2CA5D" w14:textId="77777777" w:rsidTr="79A16397">
        <w:tc>
          <w:tcPr>
            <w:tcW w:w="3397" w:type="dxa"/>
          </w:tcPr>
          <w:p w14:paraId="21606269" w14:textId="08B719AE" w:rsidR="00892288" w:rsidRPr="00783BD5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83BD5">
              <w:rPr>
                <w:rFonts w:ascii="Cordia New" w:eastAsia="Sarabun" w:hAnsi="Cordia New" w:hint="cs"/>
                <w:sz w:val="32"/>
                <w:szCs w:val="32"/>
              </w:rPr>
              <w:t xml:space="preserve">1. </w:t>
            </w:r>
            <w:r w:rsidRPr="00783BD5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ข้อมูลระบุตัวตน </w:t>
            </w:r>
            <w:r w:rsidR="00032B52" w:rsidRPr="002D4520">
              <w:rPr>
                <w:rFonts w:ascii="Cordia New" w:eastAsia="Sarabun" w:hAnsi="Cordia New"/>
                <w:sz w:val="32"/>
                <w:szCs w:val="32"/>
              </w:rPr>
              <w:t>(</w:t>
            </w:r>
            <w:r w:rsidR="00032B52">
              <w:rPr>
                <w:rFonts w:ascii="Cordia New" w:eastAsia="Sarabun" w:hAnsi="Cordia New"/>
                <w:sz w:val="32"/>
                <w:szCs w:val="32"/>
              </w:rPr>
              <w:t>Identification</w:t>
            </w:r>
            <w:r w:rsidR="00032B52" w:rsidRPr="002D4520">
              <w:rPr>
                <w:rFonts w:ascii="Cordia New" w:eastAsia="Sarabun" w:hAnsi="Cordia New"/>
                <w:sz w:val="32"/>
                <w:szCs w:val="32"/>
              </w:rPr>
              <w:t xml:space="preserve"> data)</w:t>
            </w:r>
          </w:p>
        </w:tc>
        <w:tc>
          <w:tcPr>
            <w:tcW w:w="5613" w:type="dxa"/>
          </w:tcPr>
          <w:p w14:paraId="09AC1C35" w14:textId="3A20E9E1" w:rsidR="00892288" w:rsidRPr="00777AAC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highlight w:val="yellow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เช่น ชื่อ นามสกุล เลขที่บัตรประชาชน 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ID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รูปถ่ายใบหน้า เพศ วันเดือนปีเกิด หรือ</w:t>
            </w:r>
            <w:r w:rsidR="00777AAC" w:rsidRPr="00727217">
              <w:rPr>
                <w:rFonts w:ascii="Cordia New" w:eastAsia="Sarabun" w:hAnsi="Cordia New"/>
                <w:sz w:val="32"/>
                <w:szCs w:val="32"/>
              </w:rPr>
              <w:t xml:space="preserve">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หมายเลขที่ระบุตัวตนอื่น ๆ</w:t>
            </w:r>
          </w:p>
        </w:tc>
      </w:tr>
      <w:tr w:rsidR="00892288" w:rsidRPr="00727217" w14:paraId="14D7C605" w14:textId="77777777" w:rsidTr="79A16397">
        <w:tc>
          <w:tcPr>
            <w:tcW w:w="3397" w:type="dxa"/>
          </w:tcPr>
          <w:p w14:paraId="0DDA129A" w14:textId="7777777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2.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ข้อมูลสำหรับการติดต่อ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(Contact data)</w:t>
            </w:r>
          </w:p>
        </w:tc>
        <w:tc>
          <w:tcPr>
            <w:tcW w:w="5613" w:type="dxa"/>
          </w:tcPr>
          <w:p w14:paraId="020855FF" w14:textId="7777777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เช่น ที่อยู่ หมายเลขโทรศัพท์ อีเมล </w:t>
            </w:r>
          </w:p>
        </w:tc>
      </w:tr>
      <w:tr w:rsidR="00892288" w:rsidRPr="00727217" w14:paraId="3D2705AD" w14:textId="77777777" w:rsidTr="79A16397">
        <w:tc>
          <w:tcPr>
            <w:tcW w:w="3397" w:type="dxa"/>
          </w:tcPr>
          <w:p w14:paraId="34D47201" w14:textId="7777777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lastRenderedPageBreak/>
              <w:t xml:space="preserve">3.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ข้อมูลการเงิน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(Financial data)</w:t>
            </w:r>
          </w:p>
        </w:tc>
        <w:tc>
          <w:tcPr>
            <w:tcW w:w="5613" w:type="dxa"/>
          </w:tcPr>
          <w:p w14:paraId="55266615" w14:textId="7777777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เช่น ข้อมูลการเรียกเก็บเงิน ข้อมูลบัตรเครดิตหรือเดบิต รายละเอียดบัญชีธนาคาร ข้อมูลเงินเดือน ข้อมูลใบเสร็จ ข้อมูลใบราคา</w:t>
            </w:r>
          </w:p>
        </w:tc>
      </w:tr>
      <w:tr w:rsidR="00892288" w:rsidRPr="00727217" w14:paraId="6D5DA9DB" w14:textId="77777777" w:rsidTr="79A16397">
        <w:tc>
          <w:tcPr>
            <w:tcW w:w="3397" w:type="dxa"/>
          </w:tcPr>
          <w:p w14:paraId="1D1193B8" w14:textId="7E95389A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4.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ข้อมูลการสมัครข่าวสารและการเข้าร่วม</w:t>
            </w:r>
            <w:r w:rsidR="00E92A7A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613" w:type="dxa"/>
          </w:tcPr>
          <w:p w14:paraId="465CB377" w14:textId="4033086D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เช่น ข้อมูลการลงทะเบียน</w:t>
            </w:r>
            <w:r w:rsidR="00545F40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เพื่อรับข่าวสารและเข้าร่วมกิจกรรม</w:t>
            </w:r>
            <w:r w:rsidR="007311FD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โครงการ</w:t>
            </w:r>
          </w:p>
        </w:tc>
      </w:tr>
      <w:tr w:rsidR="00892288" w:rsidRPr="00727217" w14:paraId="7E81A8C5" w14:textId="77777777" w:rsidTr="79A16397">
        <w:tc>
          <w:tcPr>
            <w:tcW w:w="3397" w:type="dxa"/>
          </w:tcPr>
          <w:p w14:paraId="3D4A174B" w14:textId="7777777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5.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ข้อมูลสถิติ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(Statistical Data)</w:t>
            </w:r>
          </w:p>
        </w:tc>
        <w:tc>
          <w:tcPr>
            <w:tcW w:w="5613" w:type="dxa"/>
          </w:tcPr>
          <w:p w14:paraId="5E6C5EE7" w14:textId="144CE745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เช่น </w:t>
            </w:r>
            <w:r w:rsidR="007F6B5E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ข้อมูลที่ไม่ระบุตัวตน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จำนวนผู้</w:t>
            </w:r>
            <w:r w:rsidR="007311FD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เข้าร่วมโครงการ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 และจำนวนการเข้าชมเว็บไซต์</w:t>
            </w:r>
          </w:p>
        </w:tc>
      </w:tr>
      <w:tr w:rsidR="00F57610" w:rsidRPr="00727217" w14:paraId="15AFCE12" w14:textId="77777777" w:rsidTr="79A16397">
        <w:tc>
          <w:tcPr>
            <w:tcW w:w="3397" w:type="dxa"/>
            <w:hideMark/>
          </w:tcPr>
          <w:p w14:paraId="5DEBB9DB" w14:textId="3CCE09CE" w:rsidR="00F57610" w:rsidRPr="00727217" w:rsidRDefault="79A16397" w:rsidP="007311FD">
            <w:pPr>
              <w:spacing w:before="120" w:after="0" w:line="240" w:lineRule="auto"/>
              <w:contextualSpacing/>
              <w:rPr>
                <w:rFonts w:ascii="Cordia New" w:eastAsia="Cordia New" w:hAnsi="Cordia New"/>
                <w:sz w:val="32"/>
                <w:szCs w:val="32"/>
              </w:rPr>
            </w:pPr>
            <w:r w:rsidRPr="00727217">
              <w:rPr>
                <w:rFonts w:ascii="Cordia New" w:eastAsia="Cordia New" w:hAnsi="Cordia New"/>
                <w:sz w:val="32"/>
                <w:szCs w:val="32"/>
              </w:rPr>
              <w:t>6.ข้อมูลที่เกี่ยวกับการใช้งานคอมพิวเตอร์และอุปกรณ์อิเล็กทรอนิกส์อื่น ๆ</w:t>
            </w:r>
            <w:r w:rsidR="00F57610" w:rsidRPr="00727217">
              <w:br/>
            </w:r>
            <w:r w:rsidRPr="00727217">
              <w:rPr>
                <w:rFonts w:ascii="Cordia New" w:eastAsia="Cordia New" w:hAnsi="Cordia New"/>
                <w:sz w:val="32"/>
                <w:szCs w:val="32"/>
              </w:rPr>
              <w:t>(Computer and Electronic Device Usage Data)</w:t>
            </w:r>
          </w:p>
          <w:p w14:paraId="4F347A23" w14:textId="4DCE578C" w:rsidR="00F57610" w:rsidRPr="00727217" w:rsidRDefault="00F57610" w:rsidP="007311FD">
            <w:pPr>
              <w:spacing w:before="120" w:after="0" w:line="240" w:lineRule="auto"/>
              <w:contextualSpacing/>
              <w:rPr>
                <w:szCs w:val="22"/>
              </w:rPr>
            </w:pPr>
          </w:p>
        </w:tc>
        <w:tc>
          <w:tcPr>
            <w:tcW w:w="5613" w:type="dxa"/>
            <w:hideMark/>
          </w:tcPr>
          <w:p w14:paraId="02A884CE" w14:textId="32E0002D" w:rsidR="00F57610" w:rsidRPr="00727217" w:rsidRDefault="79A16397" w:rsidP="007311FD">
            <w:pPr>
              <w:spacing w:before="120" w:after="0" w:line="240" w:lineRule="auto"/>
              <w:contextualSpacing/>
              <w:rPr>
                <w:rFonts w:ascii="Cordia New" w:eastAsia="Cordia New" w:hAnsi="Cordia New"/>
                <w:sz w:val="32"/>
                <w:szCs w:val="32"/>
              </w:rPr>
            </w:pP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เช่น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ข้อมูลการใช้งานคอมพิวเตอร์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เช่น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หมายเลข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MAC / IP Address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ของอุปกรณ์คอมพิวเตอร์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และหรืออุปกรณ์อิเล็กทรอนิกส์ต่าง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ๆ หมายเลขคอมพิวเตอร์ลายพิมพ์นิ้วมือในการเข้าใช้งานเครื่องคอมพิวเตอร์</w:t>
            </w:r>
          </w:p>
          <w:p w14:paraId="2B3E7233" w14:textId="3F73CC83" w:rsidR="00F57610" w:rsidRPr="00727217" w:rsidRDefault="79A16397" w:rsidP="007311FD">
            <w:pPr>
              <w:spacing w:before="120" w:after="0" w:line="240" w:lineRule="auto"/>
              <w:contextualSpacing/>
              <w:rPr>
                <w:rFonts w:ascii="Cordia New" w:eastAsia="Cordia New" w:hAnsi="Cordia New"/>
                <w:sz w:val="32"/>
                <w:szCs w:val="32"/>
                <w:cs/>
              </w:rPr>
            </w:pP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ข้อมูลจากการเข้าใช้เว็บไซต์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เช่น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ชนิดของบราวเซอร์ที่ใช้งาน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ข้อมูล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Cookies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การตั้งค่าเรื่องเขตเวลา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(Time Zone)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ระบบปฏิบัติการ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แพลตฟอร์มและเทคโนโลยีของอุปกรณ์ที่ใช้เข้าเว็บไซต์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</w:t>
            </w:r>
            <w:proofErr w:type="spellStart"/>
            <w:r w:rsidRPr="00727217">
              <w:rPr>
                <w:rFonts w:ascii="Cordia New" w:eastAsia="Cordia New" w:hAnsi="Cordia New"/>
                <w:sz w:val="32"/>
                <w:szCs w:val="32"/>
              </w:rPr>
              <w:t>และ</w:t>
            </w:r>
            <w:proofErr w:type="spellEnd"/>
            <w:r w:rsidRPr="00727217">
              <w:rPr>
                <w:rFonts w:ascii="Cordia New" w:eastAsia="Cordia New" w:hAnsi="Cordia New"/>
                <w:sz w:val="32"/>
                <w:szCs w:val="32"/>
              </w:rPr>
              <w:t xml:space="preserve"> Online Appointment System</w:t>
            </w:r>
          </w:p>
        </w:tc>
      </w:tr>
      <w:tr w:rsidR="00892288" w:rsidRPr="00783BD5" w14:paraId="17FE3E45" w14:textId="77777777" w:rsidTr="79A16397">
        <w:tc>
          <w:tcPr>
            <w:tcW w:w="3397" w:type="dxa"/>
            <w:shd w:val="clear" w:color="auto" w:fill="auto"/>
          </w:tcPr>
          <w:p w14:paraId="14813D37" w14:textId="7777777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7.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ข้อมูลด้านสุขภาพ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(Health data)</w:t>
            </w:r>
          </w:p>
        </w:tc>
        <w:tc>
          <w:tcPr>
            <w:tcW w:w="5613" w:type="dxa"/>
            <w:shd w:val="clear" w:color="auto" w:fill="auto"/>
          </w:tcPr>
          <w:p w14:paraId="3D16350E" w14:textId="485E9127" w:rsidR="00892288" w:rsidRPr="00727217" w:rsidRDefault="00892288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เช่น </w:t>
            </w:r>
            <w:r w:rsidR="00545F40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ข้อมูลการรักษาพยาบาล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 xml:space="preserve">รายงานที่เกี่ยวกับสุขภาพกายและสุขภาพจิต การดูแลสุขภาพของผู้รับบริการ ผลการทดสอบจากห้องทดลอง การวินิจฉัย ชื่อโรคที่ได้รับการวินิจฉัย ข้อมูลที่เกี่ยวข้องกับการใช้ยาและแพ้ยา ประวัติแพ้อาหาร ผลเลือด ผลตรวจทางห้องปฏิบัติการ ผลตรวจชิ้นเนื้อทางพยาธิวิทยา ภาพถ่ายทางรังสีวิทยา และรายงานผลการตรวจทางรังสีวิทยารายการยาที่แพทย์ได้สั่ง ข้อมูลที่จำเป็นต่อการให้บริการทางการแพทย์ ข้อมูล 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Feedback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และผลการรักษา</w:t>
            </w:r>
          </w:p>
        </w:tc>
      </w:tr>
    </w:tbl>
    <w:p w14:paraId="3ED9C345" w14:textId="53D24FA2" w:rsidR="00984757" w:rsidRPr="00783BD5" w:rsidRDefault="00984757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</w:p>
    <w:p w14:paraId="432516E4" w14:textId="77777777" w:rsidR="00E02F6C" w:rsidRPr="00783BD5" w:rsidRDefault="00E02F6C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</w:p>
    <w:p w14:paraId="00EC0718" w14:textId="77777777" w:rsidR="00E02F6C" w:rsidRPr="00783BD5" w:rsidRDefault="00E02F6C" w:rsidP="00783BD5">
      <w:pPr>
        <w:shd w:val="clear" w:color="auto" w:fill="D9D9D9" w:themeFill="background1" w:themeFillShade="D9"/>
        <w:tabs>
          <w:tab w:val="left" w:pos="720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lastRenderedPageBreak/>
        <w:t>3</w:t>
      </w:r>
      <w:r w:rsidRPr="00783BD5">
        <w:rPr>
          <w:rFonts w:ascii="Cordia New" w:hAnsi="Cordia New" w:hint="cs"/>
          <w:b/>
          <w:bCs/>
          <w:sz w:val="32"/>
          <w:szCs w:val="32"/>
          <w:cs/>
        </w:rPr>
        <w:t>. แหล่งที่มาของข้อมูลส่วนบุคคล</w:t>
      </w:r>
    </w:p>
    <w:p w14:paraId="79D8C429" w14:textId="47835E87" w:rsidR="00E02F6C" w:rsidRPr="00783BD5" w:rsidRDefault="003B3590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>เก็บ</w:t>
      </w:r>
      <w:r w:rsidR="00E27FD2" w:rsidRPr="00783BD5">
        <w:rPr>
          <w:rFonts w:ascii="Cordia New" w:eastAsia="Sarabun" w:hAnsi="Cordia New" w:hint="cs"/>
          <w:sz w:val="32"/>
          <w:szCs w:val="32"/>
          <w:cs/>
        </w:rPr>
        <w:t>รวบรวม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>ข้อมูลส่วนบุคคลของ</w:t>
      </w:r>
      <w:r w:rsidR="00E27FD2" w:rsidRPr="00783BD5">
        <w:rPr>
          <w:rFonts w:ascii="Cordia New" w:eastAsia="Sarabun" w:hAnsi="Cordia New" w:hint="cs"/>
          <w:sz w:val="32"/>
          <w:szCs w:val="32"/>
          <w:cs/>
        </w:rPr>
        <w:t>ท่านจากแหล่งที่มา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>ดังต่อไปนี้</w:t>
      </w:r>
    </w:p>
    <w:p w14:paraId="43F66FF4" w14:textId="1A18ADEC" w:rsidR="00804FC1" w:rsidRPr="00783BD5" w:rsidRDefault="00E27FD2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1. </w:t>
      </w:r>
      <w:r w:rsidR="00E02F6C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ข้อมูลส่วนบุคคลที่ได้โดยตรงจากท่าน</w:t>
      </w:r>
      <w:r w:rsidR="00804FC1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ไม่ว่าจะด้วยตนเอง หรือผ่านช่องทางออนไลน์</w:t>
      </w:r>
      <w:r w:rsidR="00E02F6C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ได้แก่ </w:t>
      </w:r>
    </w:p>
    <w:p w14:paraId="698CF3AA" w14:textId="3C385DC2" w:rsidR="00804FC1" w:rsidRPr="00727217" w:rsidRDefault="00804FC1" w:rsidP="00783BD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การที่ท่าน</w:t>
      </w:r>
      <w:r w:rsidR="004D27B4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ติดต่อกับ</w:t>
      </w:r>
      <w:r w:rsidR="003B359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="005D7866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เพื่อสอบถามข้อมูล</w:t>
      </w:r>
      <w:r w:rsidR="004D27B4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เรื่องการ</w:t>
      </w:r>
      <w:r w:rsidR="005D7866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ให้</w:t>
      </w:r>
      <w:r w:rsidR="004D27B4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บริการ</w:t>
      </w:r>
      <w:r w:rsidR="005D7866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ของ</w:t>
      </w:r>
      <w:r w:rsidR="003B359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</w:p>
    <w:p w14:paraId="0BEA4BB0" w14:textId="5AB621AC" w:rsidR="006E3982" w:rsidRPr="00727217" w:rsidRDefault="00804FC1" w:rsidP="00783BD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การที่ท่านเป็นผู้รับบริการกับ</w:t>
      </w:r>
      <w:r w:rsidR="00C30D9E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กับ</w:t>
      </w:r>
      <w:r w:rsidR="003B359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="00545F4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</w:t>
      </w:r>
    </w:p>
    <w:p w14:paraId="00EFAFAD" w14:textId="4C5F4218" w:rsidR="000608CE" w:rsidRPr="00727217" w:rsidRDefault="000608CE" w:rsidP="00783BD5">
      <w:pPr>
        <w:pStyle w:val="ListParagraph"/>
        <w:numPr>
          <w:ilvl w:val="0"/>
          <w:numId w:val="16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/>
          <w:sz w:val="32"/>
          <w:szCs w:val="32"/>
        </w:rPr>
      </w:pPr>
      <w:r w:rsidRPr="00727217">
        <w:rPr>
          <w:rFonts w:ascii="Cordia New" w:hAnsi="Cordia New" w:hint="cs"/>
          <w:sz w:val="32"/>
          <w:szCs w:val="32"/>
          <w:cs/>
        </w:rPr>
        <w:t>การที่ท่านเข้าร่วมกิจกรรม</w:t>
      </w:r>
      <w:r w:rsidR="002F3F32" w:rsidRPr="00727217">
        <w:rPr>
          <w:rFonts w:ascii="Cordia New" w:hAnsi="Cordia New" w:hint="cs"/>
          <w:sz w:val="32"/>
          <w:szCs w:val="32"/>
          <w:cs/>
        </w:rPr>
        <w:t>โครงการ</w:t>
      </w:r>
      <w:r w:rsidRPr="00727217">
        <w:rPr>
          <w:rFonts w:ascii="Cordia New" w:hAnsi="Cordia New" w:hint="cs"/>
          <w:sz w:val="32"/>
          <w:szCs w:val="32"/>
          <w:cs/>
        </w:rPr>
        <w:t>ของ</w:t>
      </w:r>
      <w:r w:rsidR="003B3590" w:rsidRPr="00727217">
        <w:rPr>
          <w:rFonts w:ascii="Cordia New" w:hAnsi="Cordia New" w:hint="cs"/>
          <w:sz w:val="32"/>
          <w:szCs w:val="32"/>
          <w:cs/>
        </w:rPr>
        <w:t>ร้านยา</w:t>
      </w:r>
      <w:r w:rsidR="00EC7DBE" w:rsidRPr="00727217">
        <w:rPr>
          <w:rFonts w:ascii="Cordia New" w:hAnsi="Cordia New" w:hint="cs"/>
          <w:sz w:val="32"/>
          <w:szCs w:val="32"/>
          <w:cs/>
        </w:rPr>
        <w:t xml:space="preserve"> ( กิจกรรมในร้านยา หรือ ออกไปร่วมกับหน่วยงาน</w:t>
      </w:r>
      <w:r w:rsidRPr="00727217">
        <w:rPr>
          <w:rFonts w:ascii="Cordia New" w:hAnsi="Cordia New" w:hint="cs"/>
          <w:sz w:val="32"/>
          <w:szCs w:val="32"/>
          <w:cs/>
        </w:rPr>
        <w:t xml:space="preserve"> </w:t>
      </w:r>
    </w:p>
    <w:p w14:paraId="03047C14" w14:textId="426133AB" w:rsidR="00387607" w:rsidRPr="00727217" w:rsidRDefault="00387607" w:rsidP="00783BD5">
      <w:pPr>
        <w:pStyle w:val="ListParagraph"/>
        <w:numPr>
          <w:ilvl w:val="0"/>
          <w:numId w:val="16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/>
          <w:sz w:val="32"/>
          <w:szCs w:val="32"/>
        </w:rPr>
      </w:pPr>
      <w:r w:rsidRPr="00727217">
        <w:rPr>
          <w:rFonts w:ascii="Cordia New" w:hAnsi="Cordia New" w:hint="cs"/>
          <w:sz w:val="32"/>
          <w:szCs w:val="32"/>
          <w:cs/>
        </w:rPr>
        <w:t>ข้อมูลส่วนบุคคลที่ได้มาจากคุกกี้ (</w:t>
      </w:r>
      <w:r w:rsidRPr="00727217">
        <w:rPr>
          <w:rFonts w:ascii="Cordia New" w:hAnsi="Cordia New" w:hint="cs"/>
          <w:sz w:val="32"/>
          <w:szCs w:val="32"/>
        </w:rPr>
        <w:t xml:space="preserve">cookies) </w:t>
      </w:r>
      <w:r w:rsidRPr="00727217">
        <w:rPr>
          <w:rFonts w:ascii="Cordia New" w:hAnsi="Cordia New" w:hint="cs"/>
          <w:sz w:val="32"/>
          <w:szCs w:val="32"/>
          <w:cs/>
        </w:rPr>
        <w:t>เมื่อท่านเข้าชมเว็บไซต์ของ</w:t>
      </w:r>
      <w:r w:rsidR="003B3590" w:rsidRPr="00727217">
        <w:rPr>
          <w:rFonts w:ascii="Cordia New" w:hAnsi="Cordia New" w:hint="cs"/>
          <w:sz w:val="32"/>
          <w:szCs w:val="32"/>
          <w:cs/>
        </w:rPr>
        <w:t>ร้านยา</w:t>
      </w:r>
      <w:r w:rsidRPr="00727217">
        <w:rPr>
          <w:rFonts w:ascii="Cordia New" w:hAnsi="Cordia New" w:hint="cs"/>
          <w:sz w:val="32"/>
          <w:szCs w:val="32"/>
          <w:cs/>
        </w:rPr>
        <w:t xml:space="preserve"> ข้อมูลเหล่านี้ช่วยให้</w:t>
      </w:r>
      <w:r w:rsidR="003B3590" w:rsidRPr="00727217">
        <w:rPr>
          <w:rFonts w:ascii="Cordia New" w:hAnsi="Cordia New" w:hint="cs"/>
          <w:sz w:val="32"/>
          <w:szCs w:val="32"/>
          <w:cs/>
        </w:rPr>
        <w:t>ร้านยา</w:t>
      </w:r>
      <w:r w:rsidRPr="00727217">
        <w:rPr>
          <w:rFonts w:ascii="Cordia New" w:hAnsi="Cordia New" w:hint="cs"/>
          <w:sz w:val="32"/>
          <w:szCs w:val="32"/>
          <w:cs/>
        </w:rPr>
        <w:t>สามารถจัดให้มีการบริการที่ดีขึ้น เร็วขึ้น ปลอดภัยขึ้นเมื่อท่านใช้บริการจากเว็บไซต์ โปรดดูข้อมูลเพิ่มเติมในส่วนของนโยบายคุกกี้ของ</w:t>
      </w:r>
      <w:r w:rsidR="003B3590" w:rsidRPr="00727217">
        <w:rPr>
          <w:rFonts w:ascii="Cordia New" w:hAnsi="Cordia New" w:hint="cs"/>
          <w:sz w:val="32"/>
          <w:szCs w:val="32"/>
          <w:cs/>
        </w:rPr>
        <w:t>ร้านยา</w:t>
      </w:r>
      <w:r w:rsidR="002F3F32" w:rsidRPr="00727217">
        <w:rPr>
          <w:rFonts w:ascii="Cordia New" w:hAnsi="Cordia New" w:hint="cs"/>
          <w:sz w:val="32"/>
          <w:szCs w:val="32"/>
          <w:cs/>
        </w:rPr>
        <w:t>ด้าน</w:t>
      </w:r>
      <w:r w:rsidRPr="00727217">
        <w:rPr>
          <w:rFonts w:ascii="Cordia New" w:hAnsi="Cordia New" w:hint="cs"/>
          <w:sz w:val="32"/>
          <w:szCs w:val="32"/>
          <w:cs/>
        </w:rPr>
        <w:t>ล่าง</w:t>
      </w:r>
      <w:r w:rsidR="00777070" w:rsidRPr="00727217">
        <w:rPr>
          <w:rFonts w:ascii="Cordia New" w:hAnsi="Cordia New" w:hint="cs"/>
          <w:sz w:val="32"/>
          <w:szCs w:val="32"/>
          <w:cs/>
        </w:rPr>
        <w:t xml:space="preserve"> </w:t>
      </w:r>
    </w:p>
    <w:p w14:paraId="36666871" w14:textId="3892B318" w:rsidR="006E3982" w:rsidRPr="00783BD5" w:rsidRDefault="006E3982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2. </w:t>
      </w:r>
      <w:r w:rsidR="00E02F6C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ข้อมูลส่วนบุคคลที่ได้รับโดยทางอ้อม ได้แก่ </w:t>
      </w:r>
    </w:p>
    <w:p w14:paraId="0C18D0DD" w14:textId="5929D0A8" w:rsidR="00804FC1" w:rsidRPr="00783BD5" w:rsidRDefault="00804FC1" w:rsidP="00783BD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การที่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ได้</w:t>
      </w:r>
      <w:r w:rsidR="00387607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รับมอบหมาย</w:t>
      </w:r>
      <w:r w:rsidR="008668F3">
        <w:rPr>
          <w:rFonts w:ascii="Cordia New" w:eastAsia="Sarabun" w:hAnsi="Cordia New" w:hint="cs"/>
          <w:color w:val="000000"/>
          <w:sz w:val="32"/>
          <w:szCs w:val="32"/>
          <w:cs/>
        </w:rPr>
        <w:t>จากบุคคลหรือหน่วยงานอื่น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ให้ดำเนินการใด</w:t>
      </w:r>
      <w:r w:rsidR="002F3F32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ๆ เกี่ยวกับข้อมูลส่วนบุคคลในฐานะที่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เป็นผู้ประมวลผลข้อมูลส่วนบุคคล </w:t>
      </w:r>
      <w:r w:rsidRPr="00783BD5">
        <w:rPr>
          <w:rFonts w:ascii="Cordia New" w:eastAsia="Sarabun" w:hAnsi="Cordia New" w:hint="cs"/>
          <w:color w:val="000000"/>
          <w:sz w:val="32"/>
          <w:szCs w:val="32"/>
        </w:rPr>
        <w:t>(Data Processor)</w:t>
      </w:r>
      <w:r w:rsidR="008668F3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ของบุคคลหรือหน่วยงานนั้น</w:t>
      </w: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 </w:t>
      </w:r>
      <w:r w:rsidR="00387607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โดย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="00387607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จะไม่ใช้ข้อมูลส่วนบุคคลนอกเหนือไปจากวัตถุประสงค์ที่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="00387607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ได้รับมอบหมาย</w:t>
      </w:r>
    </w:p>
    <w:p w14:paraId="3DC3C40F" w14:textId="29800F63" w:rsidR="00784427" w:rsidRPr="00783BD5" w:rsidRDefault="00784427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</w:p>
    <w:p w14:paraId="0B8224AA" w14:textId="676408FC" w:rsidR="00784427" w:rsidRPr="00783BD5" w:rsidRDefault="00784427" w:rsidP="00783BD5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b/>
          <w:bCs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b/>
          <w:bCs/>
          <w:color w:val="000000"/>
          <w:sz w:val="32"/>
          <w:szCs w:val="32"/>
        </w:rPr>
        <w:t xml:space="preserve">4. </w:t>
      </w:r>
      <w:r w:rsidRPr="00783BD5">
        <w:rPr>
          <w:rFonts w:ascii="Cordia New" w:eastAsia="Sarabun" w:hAnsi="Cordia New" w:hint="cs"/>
          <w:b/>
          <w:bCs/>
          <w:color w:val="000000"/>
          <w:sz w:val="32"/>
          <w:szCs w:val="32"/>
          <w:cs/>
        </w:rPr>
        <w:t>การแบ่งปันข้อมูลส่วนบุคคลกับกลุ่ม</w:t>
      </w:r>
      <w:r w:rsidR="00EC4102" w:rsidRPr="00EC4102">
        <w:rPr>
          <w:rFonts w:ascii="Cordia New" w:eastAsia="Sarabun" w:hAnsi="Cordia New"/>
          <w:b/>
          <w:bCs/>
          <w:color w:val="000000"/>
          <w:sz w:val="32"/>
          <w:szCs w:val="32"/>
          <w:cs/>
        </w:rPr>
        <w:t>ร้านยาสร้างเสริมสุขภาพและควบคุมยาสูบ</w:t>
      </w:r>
    </w:p>
    <w:p w14:paraId="0591C34A" w14:textId="0BA33002" w:rsidR="00E02F6C" w:rsidRPr="00783BD5" w:rsidRDefault="00783BD5" w:rsidP="00EC7DB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>
        <w:rPr>
          <w:rFonts w:ascii="Cordia New" w:eastAsia="Sarabun" w:hAnsi="Cordia New"/>
          <w:color w:val="000000"/>
          <w:sz w:val="32"/>
          <w:szCs w:val="32"/>
        </w:rPr>
        <w:t xml:space="preserve">. </w:t>
      </w:r>
      <w:r w:rsidR="00727217">
        <w:rPr>
          <w:rFonts w:ascii="Cordia New" w:eastAsia="Sarabun" w:hAnsi="Cordia New" w:hint="cs"/>
          <w:color w:val="000000"/>
          <w:sz w:val="32"/>
          <w:szCs w:val="32"/>
          <w:cs/>
        </w:rPr>
        <w:t>“</w:t>
      </w:r>
      <w:r w:rsidR="00425EE3" w:rsidRPr="00982621">
        <w:rPr>
          <w:rFonts w:ascii="Cordia New" w:eastAsia="Sarabun" w:hAnsi="Cordia New"/>
          <w:color w:val="000000"/>
          <w:sz w:val="32"/>
          <w:szCs w:val="32"/>
          <w:cs/>
        </w:rPr>
        <w:t>ร้านยา</w:t>
      </w:r>
      <w:r w:rsidR="00727217">
        <w:rPr>
          <w:rFonts w:ascii="Cordia New" w:eastAsia="Sarabun" w:hAnsi="Cordia New" w:hint="cs"/>
          <w:color w:val="000000"/>
          <w:sz w:val="32"/>
          <w:szCs w:val="32"/>
          <w:cs/>
        </w:rPr>
        <w:t>”</w:t>
      </w:r>
      <w:r w:rsidR="009B2EB7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ได้มีข้อกำหนดร่วมกันในการรักษาความลับและคุ้มครองข้อมูลส่วนบุคคลของท่านตามมาตรฐานที่กำหนดในพระราชบัญญัติคุ้มครองข้อมูลส่วนบุคคล พ.ศ. </w:t>
      </w:r>
      <w:r w:rsidR="009B2EB7" w:rsidRPr="00783BD5">
        <w:rPr>
          <w:rFonts w:ascii="Cordia New" w:eastAsia="Sarabun" w:hAnsi="Cordia New" w:hint="cs"/>
          <w:color w:val="000000"/>
          <w:sz w:val="32"/>
          <w:szCs w:val="32"/>
        </w:rPr>
        <w:t>2562</w:t>
      </w:r>
    </w:p>
    <w:p w14:paraId="43FD93B9" w14:textId="7BA8A408" w:rsidR="00E02F6C" w:rsidRPr="00783BD5" w:rsidRDefault="00784427" w:rsidP="00783BD5">
      <w:pPr>
        <w:shd w:val="clear" w:color="auto" w:fill="D9D9D9" w:themeFill="background1" w:themeFillShade="D9"/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t>5</w:t>
      </w:r>
      <w:r w:rsidR="00E02F6C" w:rsidRPr="00783BD5">
        <w:rPr>
          <w:rFonts w:ascii="Cordia New" w:hAnsi="Cordia New" w:hint="cs"/>
          <w:b/>
          <w:bCs/>
          <w:sz w:val="32"/>
          <w:szCs w:val="32"/>
          <w:cs/>
        </w:rPr>
        <w:t>. วัตถุประสงค์ในการเก็บรวบรวม ใช้ และเปิดเผยข้อมูลส่วนบุคคล</w:t>
      </w:r>
      <w:r w:rsidR="006E3982" w:rsidRPr="00783BD5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</w:p>
    <w:p w14:paraId="7218EFA1" w14:textId="3249E29B" w:rsidR="00E02F6C" w:rsidRPr="00783BD5" w:rsidRDefault="003B3590" w:rsidP="00783BD5">
      <w:pP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6E3982" w:rsidRPr="00783BD5">
        <w:rPr>
          <w:rFonts w:ascii="Cordia New" w:eastAsia="Sarabun" w:hAnsi="Cordia New" w:hint="cs"/>
          <w:sz w:val="32"/>
          <w:szCs w:val="32"/>
          <w:cs/>
        </w:rPr>
        <w:t>ประมวลผล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>ข้อมูลส่วนบุคคลของท่านภายใต้ขอบเขต</w:t>
      </w:r>
      <w:r w:rsidR="006E3982" w:rsidRPr="00783BD5">
        <w:rPr>
          <w:rFonts w:ascii="Cordia New" w:eastAsia="Sarabun" w:hAnsi="Cordia New" w:hint="cs"/>
          <w:sz w:val="32"/>
          <w:szCs w:val="32"/>
          <w:cs/>
        </w:rPr>
        <w:t>ที่กำหนดไว้โดยพระราชบัญญัติคุ้มครองข้อมูลส่วนบุคคล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 xml:space="preserve"> </w:t>
      </w:r>
      <w:r w:rsidR="006E3982" w:rsidRPr="00783BD5">
        <w:rPr>
          <w:rFonts w:ascii="Cordia New" w:eastAsia="Sarabun" w:hAnsi="Cordia New" w:hint="cs"/>
          <w:sz w:val="32"/>
          <w:szCs w:val="32"/>
          <w:cs/>
        </w:rPr>
        <w:t xml:space="preserve">พ.ศ. </w:t>
      </w:r>
      <w:r w:rsidR="006E3982" w:rsidRPr="00783BD5">
        <w:rPr>
          <w:rFonts w:ascii="Cordia New" w:eastAsia="Sarabun" w:hAnsi="Cordia New" w:hint="cs"/>
          <w:sz w:val="32"/>
          <w:szCs w:val="32"/>
        </w:rPr>
        <w:t xml:space="preserve">2562 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 xml:space="preserve">และเก็บรวบรวมข้อมูลเพียงเท่าที่จำเป็นสำหรับการดำเนินการดังกล่าว </w:t>
      </w:r>
      <w:r w:rsidR="006E3982" w:rsidRPr="00783BD5">
        <w:rPr>
          <w:rFonts w:ascii="Cordia New" w:eastAsia="Sarabun" w:hAnsi="Cordia New" w:hint="cs"/>
          <w:sz w:val="32"/>
          <w:szCs w:val="32"/>
          <w:cs/>
        </w:rPr>
        <w:t>โดย</w:t>
      </w:r>
      <w:r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6E3982" w:rsidRPr="00783BD5">
        <w:rPr>
          <w:rFonts w:ascii="Cordia New" w:eastAsia="Sarabun" w:hAnsi="Cordia New" w:hint="cs"/>
          <w:sz w:val="32"/>
          <w:szCs w:val="32"/>
          <w:cs/>
        </w:rPr>
        <w:t xml:space="preserve"> 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>ได้สรุปการใช้ข้อมูลส่วนบุคคลของท่าน พร้อมทั้งอธิบายฐานการประมวลผลข้อมูลส่วนบุคคล</w:t>
      </w:r>
      <w:r w:rsidR="00886069" w:rsidRPr="00783BD5">
        <w:rPr>
          <w:rFonts w:ascii="Cordia New" w:eastAsia="Sarabun" w:hAnsi="Cordia New" w:hint="cs"/>
          <w:sz w:val="32"/>
          <w:szCs w:val="32"/>
          <w:cs/>
        </w:rPr>
        <w:t>ที่ชอบด้วยกฎหมาย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 xml:space="preserve"> (</w:t>
      </w:r>
      <w:r w:rsidR="00E02F6C" w:rsidRPr="00783BD5">
        <w:rPr>
          <w:rFonts w:ascii="Cordia New" w:eastAsia="Sarabun" w:hAnsi="Cordia New" w:hint="cs"/>
          <w:sz w:val="32"/>
          <w:szCs w:val="32"/>
        </w:rPr>
        <w:t>Lawful Basis of Processing</w:t>
      </w:r>
      <w:r w:rsidR="00E02F6C" w:rsidRPr="00783BD5">
        <w:rPr>
          <w:rFonts w:ascii="Cordia New" w:eastAsia="Sarabun" w:hAnsi="Cordia New" w:hint="cs"/>
          <w:sz w:val="32"/>
          <w:szCs w:val="32"/>
          <w:cs/>
        </w:rPr>
        <w:t xml:space="preserve">) </w:t>
      </w:r>
      <w:r w:rsidR="00886069" w:rsidRPr="00783BD5">
        <w:rPr>
          <w:rFonts w:ascii="Cordia New" w:eastAsia="Sarabun" w:hAnsi="Cordia New" w:hint="cs"/>
          <w:sz w:val="32"/>
          <w:szCs w:val="32"/>
          <w:cs/>
        </w:rPr>
        <w:t>ดังนี้</w:t>
      </w:r>
    </w:p>
    <w:p w14:paraId="41ADE202" w14:textId="77777777" w:rsidR="00886069" w:rsidRPr="00783BD5" w:rsidRDefault="00886069" w:rsidP="00783BD5">
      <w:pP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3476"/>
        <w:gridCol w:w="2410"/>
        <w:gridCol w:w="2636"/>
      </w:tblGrid>
      <w:tr w:rsidR="000540E3" w:rsidRPr="00783BD5" w14:paraId="46089530" w14:textId="77777777" w:rsidTr="12FE5B10">
        <w:trPr>
          <w:tblHeader/>
        </w:trPr>
        <w:tc>
          <w:tcPr>
            <w:tcW w:w="488" w:type="dxa"/>
            <w:shd w:val="clear" w:color="auto" w:fill="D9D9D9" w:themeFill="background1" w:themeFillShade="D9"/>
          </w:tcPr>
          <w:p w14:paraId="46C43D92" w14:textId="77777777" w:rsidR="006220C2" w:rsidRPr="00783BD5" w:rsidRDefault="006220C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  <w:vAlign w:val="center"/>
          </w:tcPr>
          <w:p w14:paraId="717AD185" w14:textId="77777777" w:rsidR="006220C2" w:rsidRPr="00783BD5" w:rsidRDefault="006220C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83BD5">
              <w:rPr>
                <w:rFonts w:ascii="Cordia New" w:eastAsia="Sarabun" w:hAnsi="Cordia New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FC4C019" w14:textId="77777777" w:rsidR="006220C2" w:rsidRPr="00783BD5" w:rsidRDefault="006220C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b/>
                <w:bCs/>
                <w:sz w:val="32"/>
                <w:szCs w:val="32"/>
                <w:cs/>
              </w:rPr>
            </w:pPr>
            <w:r w:rsidRPr="00783BD5">
              <w:rPr>
                <w:rFonts w:ascii="Cordia New" w:eastAsia="Sarabun" w:hAnsi="Cordia New" w:hint="cs"/>
                <w:b/>
                <w:bCs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0A0A3E66" w14:textId="77777777" w:rsidR="006220C2" w:rsidRPr="00783BD5" w:rsidRDefault="006220C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b/>
                <w:bCs/>
                <w:sz w:val="32"/>
                <w:szCs w:val="32"/>
              </w:rPr>
            </w:pPr>
            <w:r w:rsidRPr="00783BD5">
              <w:rPr>
                <w:rFonts w:ascii="Cordia New" w:eastAsia="Sarabun" w:hAnsi="Cordia New" w:hint="cs"/>
                <w:b/>
                <w:bCs/>
                <w:sz w:val="32"/>
                <w:szCs w:val="32"/>
                <w:cs/>
              </w:rPr>
              <w:t>ฐานการประมวลผลที่ชอบด้วยกฎหมาย</w:t>
            </w:r>
          </w:p>
        </w:tc>
      </w:tr>
      <w:tr w:rsidR="000540E3" w:rsidRPr="00727217" w14:paraId="51A18195" w14:textId="77777777" w:rsidTr="12FE5B10">
        <w:tc>
          <w:tcPr>
            <w:tcW w:w="488" w:type="dxa"/>
          </w:tcPr>
          <w:p w14:paraId="52502CE0" w14:textId="77777777" w:rsidR="006220C2" w:rsidRPr="00727217" w:rsidRDefault="006220C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76" w:type="dxa"/>
          </w:tcPr>
          <w:p w14:paraId="6B41420C" w14:textId="7EEF3414" w:rsidR="00783BD5" w:rsidRPr="00727217" w:rsidRDefault="0036268F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ให้</w:t>
            </w:r>
            <w:r w:rsidR="00326ABE" w:rsidRPr="00727217">
              <w:rPr>
                <w:rFonts w:ascii="Cordia New" w:hAnsi="Cordia New" w:hint="cs"/>
                <w:sz w:val="32"/>
                <w:szCs w:val="32"/>
                <w:cs/>
              </w:rPr>
              <w:t>บริ</w:t>
            </w:r>
            <w:proofErr w:type="spellStart"/>
            <w:r w:rsidR="003C079A" w:rsidRPr="00727217">
              <w:rPr>
                <w:rFonts w:ascii="Cordia New" w:hAnsi="Cordia New" w:hint="cs"/>
                <w:sz w:val="32"/>
                <w:szCs w:val="32"/>
              </w:rPr>
              <w:t>การตรวจ</w:t>
            </w:r>
            <w:proofErr w:type="spellEnd"/>
            <w:r w:rsidR="00326ABE" w:rsidRPr="00727217">
              <w:rPr>
                <w:rFonts w:ascii="Cordia New" w:hAnsi="Cordia New" w:hint="cs"/>
                <w:sz w:val="32"/>
                <w:szCs w:val="32"/>
                <w:cs/>
              </w:rPr>
              <w:t>วิเคราะห์</w:t>
            </w:r>
            <w:r w:rsidR="00BC3BE8" w:rsidRPr="00727217">
              <w:rPr>
                <w:rFonts w:ascii="Cordia New" w:hAnsi="Cordia New" w:hint="cs"/>
                <w:sz w:val="32"/>
                <w:szCs w:val="32"/>
                <w:cs/>
              </w:rPr>
              <w:t>ทางการแพทย์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="00804FC1" w:rsidRPr="00727217">
              <w:rPr>
                <w:rFonts w:ascii="Cordia New" w:hAnsi="Cordia New" w:hint="cs"/>
                <w:sz w:val="32"/>
                <w:szCs w:val="32"/>
              </w:rPr>
              <w:t>(Laboratory Service)</w:t>
            </w:r>
            <w:r w:rsidR="00C972F5"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 และบริการตรวจสุขภาพ</w:t>
            </w:r>
          </w:p>
          <w:p w14:paraId="7F7E3209" w14:textId="12B60096" w:rsidR="00326ABE" w:rsidRPr="00727217" w:rsidRDefault="00326ABE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lastRenderedPageBreak/>
              <w:br/>
            </w:r>
          </w:p>
          <w:p w14:paraId="34E45BCD" w14:textId="3EFAE47E" w:rsidR="00C964EC" w:rsidRPr="00727217" w:rsidRDefault="00C964EC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eastAsiaTheme="minorHAnsi" w:hAnsi="Cordia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7A2A19D" w14:textId="77777777" w:rsidR="00110E3F" w:rsidRPr="00727217" w:rsidRDefault="00110E3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lastRenderedPageBreak/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ข้อมูลระบุตัวตน</w:t>
            </w:r>
          </w:p>
          <w:p w14:paraId="751ECB37" w14:textId="77777777" w:rsidR="006220C2" w:rsidRPr="00727217" w:rsidRDefault="00110E3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ข้อมูลสำหรับการติดต่อ</w:t>
            </w:r>
          </w:p>
          <w:p w14:paraId="3966EC40" w14:textId="49861863" w:rsidR="00110E3F" w:rsidRPr="00727217" w:rsidRDefault="00110E3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</w:t>
            </w:r>
            <w:r w:rsidR="00881F31"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ด้านสุขภาพ</w:t>
            </w:r>
          </w:p>
          <w:p w14:paraId="3862663B" w14:textId="18A312DA" w:rsidR="00AA19A2" w:rsidRPr="00727217" w:rsidRDefault="00AA19A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ข้อมูลการเงิน</w:t>
            </w:r>
          </w:p>
          <w:p w14:paraId="4316EF1D" w14:textId="56ABD274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lastRenderedPageBreak/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ข้อมูลสถิติ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</w:t>
            </w:r>
          </w:p>
          <w:p w14:paraId="3C82230D" w14:textId="77777777" w:rsidR="00110E3F" w:rsidRPr="00727217" w:rsidRDefault="00110E3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</w:p>
        </w:tc>
        <w:tc>
          <w:tcPr>
            <w:tcW w:w="2636" w:type="dxa"/>
          </w:tcPr>
          <w:p w14:paraId="06088074" w14:textId="7402E784" w:rsidR="006220C2" w:rsidRPr="00727217" w:rsidRDefault="004D27B4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lastRenderedPageBreak/>
              <w:t xml:space="preserve">1. </w:t>
            </w:r>
            <w:r w:rsidR="00E00F5E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เป็นการ</w:t>
            </w:r>
            <w:r w:rsidR="00110E3F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จำเป็นเพื่อการปฏิบัติตามสัญญา</w:t>
            </w:r>
            <w:r w:rsidR="002A7B47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ให้บริการกับท่านในฐานะ</w:t>
            </w:r>
            <w:r w:rsidR="00381DFC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ที่ท่านเป็น</w:t>
            </w:r>
            <w:r w:rsidR="00381DFC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lastRenderedPageBreak/>
              <w:t>คู่สัญญากับ</w:t>
            </w:r>
            <w:r w:rsidR="003B3590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ร้านยา</w:t>
            </w:r>
            <w:r w:rsidR="00E00F5E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E00F5E"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(</w:t>
            </w:r>
            <w:r w:rsidR="00E00F5E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ม.</w:t>
            </w:r>
            <w:r w:rsidR="00E00F5E"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24(3))</w:t>
            </w:r>
          </w:p>
          <w:p w14:paraId="67876E5B" w14:textId="63114A3B" w:rsidR="00381DFC" w:rsidRPr="00727217" w:rsidRDefault="009B2EB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 xml:space="preserve">2. 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สำหรับข้อมูลสุขภาพ </w:t>
            </w:r>
            <w:r w:rsidR="003B3590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ร้านยา</w:t>
            </w:r>
            <w:r w:rsidR="002A7B47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จะดำเนินการเมื่อได้รับความยินยอมโดยชัดแจ้งจากท่าน (ม.</w:t>
            </w:r>
            <w:r w:rsidR="002A7B47"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26)</w:t>
            </w:r>
          </w:p>
        </w:tc>
      </w:tr>
      <w:tr w:rsidR="00326ABE" w:rsidRPr="00727217" w14:paraId="1EA1304A" w14:textId="77777777" w:rsidTr="12FE5B10">
        <w:tc>
          <w:tcPr>
            <w:tcW w:w="488" w:type="dxa"/>
          </w:tcPr>
          <w:p w14:paraId="2F6F8EA6" w14:textId="0FE493CB" w:rsidR="00326ABE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3476" w:type="dxa"/>
          </w:tcPr>
          <w:p w14:paraId="47CECE7E" w14:textId="6F4AF561" w:rsidR="002A7B47" w:rsidRPr="00727217" w:rsidRDefault="0036268F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ให้</w:t>
            </w:r>
            <w:r w:rsidR="002A7B47" w:rsidRPr="00727217">
              <w:rPr>
                <w:rFonts w:ascii="Cordia New" w:hAnsi="Cordia New" w:hint="cs"/>
                <w:sz w:val="32"/>
                <w:szCs w:val="32"/>
                <w:cs/>
              </w:rPr>
              <w:t>บริการ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อื่นๆ </w:t>
            </w:r>
            <w:r w:rsidR="002A7B47" w:rsidRPr="00727217">
              <w:rPr>
                <w:rFonts w:ascii="Cordia New" w:hAnsi="Cordia New" w:hint="cs"/>
                <w:sz w:val="32"/>
                <w:szCs w:val="32"/>
                <w:cs/>
              </w:rPr>
              <w:t>ของ</w:t>
            </w:r>
            <w:r w:rsidR="003B3590" w:rsidRPr="00727217">
              <w:rPr>
                <w:rFonts w:ascii="Cordia New" w:hAnsi="Cordia New" w:hint="cs"/>
                <w:sz w:val="32"/>
                <w:szCs w:val="32"/>
                <w:cs/>
              </w:rPr>
              <w:t>ร้านยา</w:t>
            </w:r>
            <w:r w:rsidR="002A7B47"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 ได้แก่</w:t>
            </w:r>
          </w:p>
          <w:p w14:paraId="0DB85CF0" w14:textId="4473471D" w:rsidR="002A7B47" w:rsidRPr="00727217" w:rsidRDefault="00326ABE" w:rsidP="00703CB0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บริการ</w:t>
            </w:r>
            <w:r w:rsidR="00703CB0"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งานสร้างเสริมสุขภาพและป้องกันโรค เช่น 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บริ</w:t>
            </w:r>
            <w:r w:rsidR="00703CB0" w:rsidRPr="00727217">
              <w:rPr>
                <w:rFonts w:ascii="Cordia New" w:hAnsi="Cordia New" w:hint="cs"/>
                <w:sz w:val="32"/>
                <w:szCs w:val="32"/>
                <w:cs/>
              </w:rPr>
              <w:t>ก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าร</w:t>
            </w:r>
            <w:r w:rsidR="00703CB0" w:rsidRPr="00727217">
              <w:rPr>
                <w:rFonts w:ascii="Cordia New" w:hAnsi="Cordia New" w:hint="cs"/>
                <w:sz w:val="32"/>
                <w:szCs w:val="32"/>
                <w:cs/>
              </w:rPr>
              <w:t>เลิกบุหรี่  บริการคัดกรองความเสี่ยงโรคต่าง</w:t>
            </w:r>
          </w:p>
          <w:p w14:paraId="1C575908" w14:textId="5ACA0548" w:rsidR="002A7B47" w:rsidRPr="00727217" w:rsidRDefault="00326ABE" w:rsidP="00783BD5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บริกา</w:t>
            </w:r>
            <w:r w:rsidR="00703CB0" w:rsidRPr="00727217">
              <w:rPr>
                <w:rFonts w:ascii="Cordia New" w:hAnsi="Cordia New" w:hint="cs"/>
                <w:sz w:val="32"/>
                <w:szCs w:val="32"/>
                <w:cs/>
              </w:rPr>
              <w:t>รเติมยา</w:t>
            </w:r>
            <w:r w:rsidR="009F37B4" w:rsidRPr="00727217">
              <w:rPr>
                <w:rFonts w:ascii="Cordia New" w:hAnsi="Cordia New" w:hint="cs"/>
                <w:sz w:val="32"/>
                <w:szCs w:val="32"/>
                <w:cs/>
              </w:rPr>
              <w:t>หรือจ่ายยาตามใบสั่งยาให้ผู้ป่วยที่ส่งมาจาก รพ.</w:t>
            </w:r>
          </w:p>
          <w:p w14:paraId="71EBB50B" w14:textId="0553B47C" w:rsidR="009F37B4" w:rsidRPr="00727217" w:rsidRDefault="009F37B4" w:rsidP="00783BD5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บริการตามสิทธิประโยชน์ของระบบประกันสุขภาพของประเทศ</w:t>
            </w:r>
          </w:p>
          <w:p w14:paraId="1828E7FD" w14:textId="45098097" w:rsidR="002A7B47" w:rsidRPr="00727217" w:rsidRDefault="00326ABE" w:rsidP="00783BD5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บริการจำหน่าย</w:t>
            </w:r>
            <w:r w:rsidR="009F37B4"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 หรือแจก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เครื่องมืออุปกรณ์ทางการแพทย์ </w:t>
            </w:r>
          </w:p>
          <w:p w14:paraId="65C05490" w14:textId="2E39BF9B" w:rsidR="00326ABE" w:rsidRPr="00727217" w:rsidRDefault="00326ABE" w:rsidP="00783BD5">
            <w:pPr>
              <w:pStyle w:val="ListParagraph"/>
              <w:numPr>
                <w:ilvl w:val="0"/>
                <w:numId w:val="17"/>
              </w:numPr>
              <w:spacing w:before="120" w:after="0" w:line="240" w:lineRule="auto"/>
              <w:jc w:val="thaiDistribute"/>
              <w:rPr>
                <w:rFonts w:ascii="Cordia New" w:hAnsi="Cordia New"/>
                <w:sz w:val="32"/>
                <w:szCs w:val="32"/>
                <w:cs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บริการจัดการซัพพลายเชนในธุรกิจสุขภาพ</w:t>
            </w:r>
          </w:p>
        </w:tc>
        <w:tc>
          <w:tcPr>
            <w:tcW w:w="2410" w:type="dxa"/>
          </w:tcPr>
          <w:p w14:paraId="4F4D2FAC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ข้อมูลระบุตัวตน</w:t>
            </w:r>
          </w:p>
          <w:p w14:paraId="5F2AC275" w14:textId="74918461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ข้อมูลสำหรับการติดต่อ</w:t>
            </w:r>
          </w:p>
          <w:p w14:paraId="0D908370" w14:textId="5F891FB1" w:rsidR="00131E52" w:rsidRPr="00727217" w:rsidRDefault="00131E52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ข้อมูลด้านสุขภาพ</w:t>
            </w:r>
          </w:p>
          <w:p w14:paraId="17210B00" w14:textId="1758ED55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ข้อมูลการเงิน</w:t>
            </w:r>
          </w:p>
          <w:p w14:paraId="49959053" w14:textId="541F0C2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ข้อมูลสถิติ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</w:t>
            </w:r>
          </w:p>
          <w:p w14:paraId="59BBDD2E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</w:p>
          <w:p w14:paraId="1E79057C" w14:textId="77777777" w:rsidR="00326ABE" w:rsidRPr="00727217" w:rsidRDefault="00326ABE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</w:p>
        </w:tc>
        <w:tc>
          <w:tcPr>
            <w:tcW w:w="2636" w:type="dxa"/>
          </w:tcPr>
          <w:p w14:paraId="23D4327A" w14:textId="0D190F6C" w:rsidR="00326ABE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เป็นการจำเป็นเพื่อการปฏิบัติตามสัญญาให้บริการกับท่านในฐานะที่ท่านเป็นคู่สัญญากับ</w:t>
            </w:r>
            <w:r w:rsidR="003B3590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ร้านยา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(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ม.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24(3))</w:t>
            </w:r>
          </w:p>
        </w:tc>
      </w:tr>
      <w:tr w:rsidR="002A7B47" w:rsidRPr="00727217" w14:paraId="325EC263" w14:textId="77777777" w:rsidTr="12FE5B10">
        <w:tc>
          <w:tcPr>
            <w:tcW w:w="488" w:type="dxa"/>
          </w:tcPr>
          <w:p w14:paraId="4781704E" w14:textId="59EF2735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3476" w:type="dxa"/>
          </w:tcPr>
          <w:p w14:paraId="4BBE2CD6" w14:textId="3A68027F" w:rsidR="002A7B47" w:rsidRPr="00727217" w:rsidRDefault="002A7B47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  <w:cs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เพื่อจัดการความสัมพันธ์กับท่านในฐานะ</w:t>
            </w:r>
            <w:r w:rsidR="00CD613F" w:rsidRPr="00727217">
              <w:rPr>
                <w:rFonts w:ascii="Cordia New" w:hAnsi="Cordia New" w:hint="cs"/>
                <w:sz w:val="32"/>
                <w:szCs w:val="32"/>
                <w:cs/>
              </w:rPr>
              <w:t>ผู้รับบริการ</w:t>
            </w:r>
            <w:r w:rsidRPr="00727217">
              <w:rPr>
                <w:rFonts w:ascii="Cordia New" w:hAnsi="Cordia New" w:hint="cs"/>
                <w:sz w:val="32"/>
                <w:szCs w:val="32"/>
              </w:rPr>
              <w:t xml:space="preserve"> 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โดยการจัดกิจกรรมส่งเสริมการขาย</w:t>
            </w:r>
            <w:r w:rsidR="00CD613F" w:rsidRPr="00727217">
              <w:rPr>
                <w:rFonts w:ascii="Cordia New" w:hAnsi="Cordia New" w:hint="cs"/>
                <w:sz w:val="32"/>
                <w:szCs w:val="32"/>
                <w:cs/>
              </w:rPr>
              <w:t>และกิจกรรมโครงการ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ต่าง</w:t>
            </w:r>
            <w:r w:rsidR="00CD613F"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ๆ</w:t>
            </w:r>
          </w:p>
        </w:tc>
        <w:tc>
          <w:tcPr>
            <w:tcW w:w="2410" w:type="dxa"/>
          </w:tcPr>
          <w:p w14:paraId="19BBB210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ข้อมูลระบุตัวตน</w:t>
            </w:r>
          </w:p>
          <w:p w14:paraId="50AACA42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ข้อมูลสำหรับการติดต่อ</w:t>
            </w:r>
          </w:p>
          <w:p w14:paraId="73DFFBCE" w14:textId="16FEC182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ข้อมูลสถิติ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</w:t>
            </w:r>
          </w:p>
          <w:p w14:paraId="59CAF90A" w14:textId="2102024D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ข้อมูลจากการเข้าใช้เว็บไซต์</w:t>
            </w:r>
          </w:p>
        </w:tc>
        <w:tc>
          <w:tcPr>
            <w:tcW w:w="2636" w:type="dxa"/>
          </w:tcPr>
          <w:p w14:paraId="5AC0D2AB" w14:textId="36A1A7EC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เป็นการจำเป็นเพื่อการปฏิบัติตามสัญญาให้บริการกับท่านในฐานะที่ท่านเป็นคู่สัญญากับ</w:t>
            </w:r>
            <w:r w:rsidR="003B3590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ร้านยา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(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ม.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24(3))</w:t>
            </w:r>
          </w:p>
        </w:tc>
      </w:tr>
      <w:tr w:rsidR="00381DFC" w:rsidRPr="00727217" w14:paraId="41E94325" w14:textId="77777777" w:rsidTr="12FE5B10">
        <w:tc>
          <w:tcPr>
            <w:tcW w:w="488" w:type="dxa"/>
          </w:tcPr>
          <w:p w14:paraId="3E1071AC" w14:textId="2095966A" w:rsidR="00381DFC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3476" w:type="dxa"/>
          </w:tcPr>
          <w:p w14:paraId="17E5A05D" w14:textId="625B09CD" w:rsidR="00C964EC" w:rsidRPr="00727217" w:rsidRDefault="002A7B47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รวบรวมสถิติของ</w:t>
            </w:r>
            <w:r w:rsidR="00CD613F" w:rsidRPr="00727217">
              <w:rPr>
                <w:rFonts w:ascii="Cordia New" w:hAnsi="Cordia New" w:hint="cs"/>
                <w:sz w:val="32"/>
                <w:szCs w:val="32"/>
                <w:cs/>
              </w:rPr>
              <w:t>ผู้รับบริการเ</w:t>
            </w:r>
            <w:r w:rsidR="00C964EC" w:rsidRPr="00727217">
              <w:rPr>
                <w:rFonts w:ascii="Cordia New" w:hAnsi="Cordia New" w:hint="cs"/>
                <w:sz w:val="32"/>
                <w:szCs w:val="32"/>
                <w:cs/>
              </w:rPr>
              <w:t>พื่อพัฒนาคุณภาพ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การให้บริการของ</w:t>
            </w:r>
            <w:r w:rsidR="003B3590" w:rsidRPr="00727217">
              <w:rPr>
                <w:rFonts w:ascii="Cordia New" w:hAnsi="Cordia New" w:hint="cs"/>
                <w:sz w:val="32"/>
                <w:szCs w:val="32"/>
                <w:cs/>
              </w:rPr>
              <w:t>ร้าน</w:t>
            </w:r>
            <w:r w:rsidR="003B3590" w:rsidRPr="00727217">
              <w:rPr>
                <w:rFonts w:ascii="Cordia New" w:hAnsi="Cordia New" w:hint="cs"/>
                <w:sz w:val="32"/>
                <w:szCs w:val="32"/>
                <w:cs/>
              </w:rPr>
              <w:lastRenderedPageBreak/>
              <w:t>ยา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="00B27D93"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>โดยไม่มีการ</w:t>
            </w:r>
            <w:r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>ใช้ข้อมูล</w:t>
            </w:r>
            <w:r w:rsidR="00B27D93"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>บ่งชี้ตัวตนของเจ้าของข้อมูล</w:t>
            </w:r>
            <w:r w:rsidR="00C964EC"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 xml:space="preserve"> </w:t>
            </w:r>
            <w:r w:rsidR="00B27D93"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>และ</w:t>
            </w:r>
            <w:r w:rsidR="003B3590"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>ร้านยา</w:t>
            </w:r>
            <w:r w:rsidR="00C964EC" w:rsidRPr="00727217">
              <w:rPr>
                <w:rFonts w:ascii="Cordia New" w:eastAsiaTheme="minorHAnsi" w:hAnsi="Cordia New" w:hint="cs"/>
                <w:sz w:val="32"/>
                <w:szCs w:val="32"/>
                <w:cs/>
                <w:lang w:val="en-GB"/>
              </w:rPr>
              <w:t>จะรักษาความลับของข้อมูลดังกล่าวของท่านอย่างเคร่งครัด</w:t>
            </w:r>
          </w:p>
        </w:tc>
        <w:tc>
          <w:tcPr>
            <w:tcW w:w="2410" w:type="dxa"/>
          </w:tcPr>
          <w:p w14:paraId="4F334A35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lastRenderedPageBreak/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ข้อมูลสถิติ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</w:t>
            </w:r>
          </w:p>
          <w:p w14:paraId="5F45D132" w14:textId="7DB2AFC9" w:rsidR="00381DFC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lastRenderedPageBreak/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ข้อมูลจากการเข้าใช้เว็บไซต์</w:t>
            </w:r>
          </w:p>
        </w:tc>
        <w:tc>
          <w:tcPr>
            <w:tcW w:w="2636" w:type="dxa"/>
          </w:tcPr>
          <w:p w14:paraId="14775AF6" w14:textId="3A18116D" w:rsidR="00381DFC" w:rsidRPr="00727217" w:rsidRDefault="007F6B5E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lastRenderedPageBreak/>
              <w:t>เพื่อประโยชน์โดยชอบด้วยกฎหมายของ</w:t>
            </w:r>
            <w:r w:rsidR="003B3590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ร้านยา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 xml:space="preserve"> 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lastRenderedPageBreak/>
              <w:t>(Legitimate Interest)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 ในการวิเคราะห์ข้อมูลสถิติโดยไม่ใช้ข้อมูลส่วนบุคคลที่ระบุตัวตนได้เพื่อพัฒนาและเพิ่มประสิทธิภาพ</w:t>
            </w:r>
            <w:r w:rsidR="002A7B47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ในการให้บริการ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(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ม.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24(5))</w:t>
            </w:r>
          </w:p>
        </w:tc>
      </w:tr>
      <w:tr w:rsidR="002A7B47" w:rsidRPr="00727217" w14:paraId="7D47CE4F" w14:textId="77777777" w:rsidTr="12FE5B10">
        <w:tc>
          <w:tcPr>
            <w:tcW w:w="488" w:type="dxa"/>
          </w:tcPr>
          <w:p w14:paraId="1AF1A130" w14:textId="1C23D5CC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lastRenderedPageBreak/>
              <w:t>5.</w:t>
            </w:r>
          </w:p>
        </w:tc>
        <w:tc>
          <w:tcPr>
            <w:tcW w:w="3476" w:type="dxa"/>
          </w:tcPr>
          <w:p w14:paraId="42C16B34" w14:textId="5A3DE532" w:rsidR="002A7B47" w:rsidRPr="00727217" w:rsidRDefault="002A7B47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  <w:cs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เพื่อบริหารจัดการเว็บไซต์ของ</w:t>
            </w:r>
            <w:r w:rsidR="003B3590" w:rsidRPr="00727217">
              <w:rPr>
                <w:rFonts w:ascii="Cordia New" w:hAnsi="Cordia New" w:hint="cs"/>
                <w:sz w:val="32"/>
                <w:szCs w:val="32"/>
                <w:cs/>
              </w:rPr>
              <w:t>ร้านยา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เพื่อให้ผู้เข้าชมเว็บไซต์ใช้งานได้อย่างมีประสิทธิภาพ และเพื่อแก้ปัญหาในเชิงเทคนิคที่เกิดขึ้นในการใช้เว็บไซต์</w:t>
            </w:r>
          </w:p>
        </w:tc>
        <w:tc>
          <w:tcPr>
            <w:tcW w:w="2410" w:type="dxa"/>
          </w:tcPr>
          <w:p w14:paraId="0C2ED26C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ข้อมูลสถิติ</w:t>
            </w: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 </w:t>
            </w:r>
          </w:p>
          <w:p w14:paraId="7C1AF17A" w14:textId="7B4B3FF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ข้อมูลจากการเข้าใช้เว็บไซต์</w:t>
            </w:r>
            <w:r w:rsidRPr="00727217">
              <w:rPr>
                <w:rFonts w:ascii="Cordia New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ข้อมูลด้านเทคนิค</w:t>
            </w:r>
          </w:p>
          <w:p w14:paraId="113A8FA5" w14:textId="77777777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</w:p>
        </w:tc>
        <w:tc>
          <w:tcPr>
            <w:tcW w:w="2636" w:type="dxa"/>
          </w:tcPr>
          <w:p w14:paraId="0EA57A0C" w14:textId="5E4A5B9C" w:rsidR="002A7B47" w:rsidRPr="00727217" w:rsidRDefault="002A7B47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  <w:cs/>
              </w:rPr>
            </w:pP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เพื่อประโยชน์โดยชอบด้วยกฎหมายของ</w:t>
            </w:r>
            <w:r w:rsidR="003B3590"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ร้านยา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 xml:space="preserve"> (Legitimate Interest)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 xml:space="preserve"> ในการวิเคราะห์ข้อมูลสถิติโดยไม่ใช้ข้อมูลส่วนบุคคลที่ระบุตัวตนได้เพื่อพัฒนาและเพิ่มประสิทธิภาพในการให้บริการ 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(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  <w:cs/>
              </w:rPr>
              <w:t>ม.</w:t>
            </w:r>
            <w:r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24(5))</w:t>
            </w:r>
          </w:p>
        </w:tc>
      </w:tr>
      <w:tr w:rsidR="0036268F" w:rsidRPr="00727217" w14:paraId="12C0C413" w14:textId="77777777" w:rsidTr="12FE5B10">
        <w:tc>
          <w:tcPr>
            <w:tcW w:w="488" w:type="dxa"/>
          </w:tcPr>
          <w:p w14:paraId="3BE97A7F" w14:textId="5721BC39" w:rsidR="0036268F" w:rsidRPr="00727217" w:rsidRDefault="00CD613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eastAsia="Sarabun" w:hAnsi="Cordia New"/>
                <w:color w:val="000000"/>
                <w:sz w:val="32"/>
                <w:szCs w:val="32"/>
              </w:rPr>
              <w:t>6</w:t>
            </w:r>
            <w:r w:rsidR="0036268F" w:rsidRPr="00727217">
              <w:rPr>
                <w:rFonts w:ascii="Cordia New" w:eastAsia="Sarabun" w:hAnsi="Cordia New" w:hint="cs"/>
                <w:color w:val="000000"/>
                <w:sz w:val="32"/>
                <w:szCs w:val="32"/>
              </w:rPr>
              <w:t>.</w:t>
            </w:r>
          </w:p>
        </w:tc>
        <w:tc>
          <w:tcPr>
            <w:tcW w:w="3476" w:type="dxa"/>
          </w:tcPr>
          <w:p w14:paraId="76CA61F5" w14:textId="210066E7" w:rsidR="0036268F" w:rsidRPr="00727217" w:rsidRDefault="0036268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เพื่อทำการตลาดแบบตรงกับท่านในการเสนอสินค้าหรือบริการอื่นของ</w:t>
            </w:r>
            <w:r w:rsidR="003B3590" w:rsidRPr="00727217">
              <w:rPr>
                <w:rFonts w:ascii="Cordia New" w:hAnsi="Cordia New" w:hint="cs"/>
                <w:sz w:val="32"/>
                <w:szCs w:val="32"/>
                <w:cs/>
              </w:rPr>
              <w:t>ร้านยา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ที่ท่านอาจสนใจ (เฉพาะกรณีที่ท่านให้ความยินยอม)</w:t>
            </w:r>
          </w:p>
          <w:p w14:paraId="070D1E07" w14:textId="77777777" w:rsidR="0036268F" w:rsidRPr="00727217" w:rsidRDefault="0036268F" w:rsidP="00783BD5">
            <w:pPr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C34EEA8" w14:textId="77777777" w:rsidR="0036268F" w:rsidRPr="00727217" w:rsidRDefault="0036268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ข้อมูลระบุตัวตน</w:t>
            </w:r>
          </w:p>
          <w:p w14:paraId="4D1CFE52" w14:textId="4C9EAB2D" w:rsidR="0036268F" w:rsidRPr="00727217" w:rsidRDefault="0036268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ข้อมูลการติดต่อ</w:t>
            </w:r>
          </w:p>
          <w:p w14:paraId="1D459563" w14:textId="1E66C97F" w:rsidR="0036268F" w:rsidRPr="00727217" w:rsidRDefault="0036268F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hAnsi="Cordia New"/>
                <w:sz w:val="32"/>
                <w:szCs w:val="32"/>
              </w:rPr>
            </w:pPr>
            <w:r w:rsidRPr="00727217">
              <w:rPr>
                <w:rFonts w:ascii="Cordia New" w:eastAsia="Sarabun" w:hAnsi="Cordia New" w:hint="cs"/>
                <w:sz w:val="32"/>
                <w:szCs w:val="32"/>
              </w:rPr>
              <w:t xml:space="preserve">- </w:t>
            </w:r>
            <w:r w:rsidRPr="00727217">
              <w:rPr>
                <w:rFonts w:ascii="Cordia New" w:eastAsia="Sarabun" w:hAnsi="Cordia New" w:hint="cs"/>
                <w:sz w:val="32"/>
                <w:szCs w:val="32"/>
                <w:cs/>
              </w:rPr>
              <w:t>ข้อมูลการสมัครข่าวสารและการเข้าร่วมกิจกรรมทางการตลาด</w:t>
            </w:r>
          </w:p>
        </w:tc>
        <w:tc>
          <w:tcPr>
            <w:tcW w:w="2636" w:type="dxa"/>
          </w:tcPr>
          <w:p w14:paraId="1180BC34" w14:textId="54180783" w:rsidR="0036268F" w:rsidRPr="00727217" w:rsidRDefault="003B3590" w:rsidP="00783BD5">
            <w:pPr>
              <w:tabs>
                <w:tab w:val="left" w:pos="1134"/>
              </w:tabs>
              <w:spacing w:before="120" w:after="0" w:line="240" w:lineRule="auto"/>
              <w:contextualSpacing/>
              <w:jc w:val="thaiDistribute"/>
              <w:rPr>
                <w:rFonts w:ascii="Cordia New" w:eastAsia="Sarabun" w:hAnsi="Cordia New"/>
                <w:color w:val="000000"/>
                <w:sz w:val="32"/>
                <w:szCs w:val="32"/>
              </w:rPr>
            </w:pPr>
            <w:r w:rsidRPr="00727217">
              <w:rPr>
                <w:rFonts w:ascii="Cordia New" w:hAnsi="Cordia New" w:hint="cs"/>
                <w:sz w:val="32"/>
                <w:szCs w:val="32"/>
                <w:cs/>
              </w:rPr>
              <w:t>ร้านยา</w:t>
            </w:r>
            <w:r w:rsidR="0036268F" w:rsidRPr="00727217">
              <w:rPr>
                <w:rFonts w:ascii="Cordia New" w:hAnsi="Cordia New" w:hint="cs"/>
                <w:sz w:val="32"/>
                <w:szCs w:val="32"/>
                <w:cs/>
              </w:rPr>
              <w:t xml:space="preserve">จะขอความยินยอมจากท่านในการให้เรานำข้อมูลส่วนบุคคลท่านไปทำการตลาดแบบตรง </w:t>
            </w:r>
            <w:r w:rsidR="0036268F" w:rsidRPr="00727217">
              <w:rPr>
                <w:rFonts w:ascii="Cordia New" w:hAnsi="Cordia New" w:hint="cs"/>
                <w:sz w:val="32"/>
                <w:szCs w:val="32"/>
              </w:rPr>
              <w:t>(</w:t>
            </w:r>
            <w:r w:rsidR="0036268F" w:rsidRPr="00727217">
              <w:rPr>
                <w:rFonts w:ascii="Cordia New" w:hAnsi="Cordia New" w:hint="cs"/>
                <w:sz w:val="32"/>
                <w:szCs w:val="32"/>
                <w:cs/>
              </w:rPr>
              <w:t>ม.</w:t>
            </w:r>
            <w:r w:rsidR="0036268F" w:rsidRPr="00727217">
              <w:rPr>
                <w:rFonts w:ascii="Cordia New" w:hAnsi="Cordia New" w:hint="cs"/>
                <w:sz w:val="32"/>
                <w:szCs w:val="32"/>
              </w:rPr>
              <w:t>24)</w:t>
            </w:r>
          </w:p>
        </w:tc>
      </w:tr>
    </w:tbl>
    <w:p w14:paraId="262199FE" w14:textId="721D7A17" w:rsidR="00545F40" w:rsidRPr="00727217" w:rsidRDefault="00545F40" w:rsidP="00783BD5">
      <w:pP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</w:p>
    <w:p w14:paraId="509D6EF8" w14:textId="4698EB99" w:rsidR="00CC32DC" w:rsidRPr="00727217" w:rsidRDefault="00415CC1" w:rsidP="00783BD5">
      <w:pP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27217">
        <w:rPr>
          <w:rFonts w:ascii="Cordia New" w:eastAsia="Sarabun" w:hAnsi="Cordia New" w:hint="cs"/>
          <w:sz w:val="32"/>
          <w:szCs w:val="32"/>
          <w:cs/>
        </w:rPr>
        <w:t xml:space="preserve">นอกจากวัตถุประสงค์ที่ระบุข้างต้นแล้ว </w:t>
      </w:r>
      <w:r w:rsidR="003B3590" w:rsidRPr="00727217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545F40" w:rsidRPr="00727217">
        <w:rPr>
          <w:rFonts w:ascii="Cordia New" w:eastAsia="Sarabun" w:hAnsi="Cordia New" w:hint="cs"/>
          <w:sz w:val="32"/>
          <w:szCs w:val="32"/>
          <w:cs/>
        </w:rPr>
        <w:t xml:space="preserve"> จะไม่</w:t>
      </w:r>
      <w:r w:rsidR="00CC32DC" w:rsidRPr="00727217">
        <w:rPr>
          <w:rFonts w:ascii="Cordia New" w:eastAsia="Sarabun" w:hAnsi="Cordia New" w:hint="cs"/>
          <w:sz w:val="32"/>
          <w:szCs w:val="32"/>
          <w:cs/>
        </w:rPr>
        <w:t>นำข้อมูลส่วนบุคคลของท่านไปใช้เพื่อวัตถุประสงค์อื่น ยกเว้น</w:t>
      </w:r>
      <w:r w:rsidR="00545F40" w:rsidRPr="00727217">
        <w:rPr>
          <w:rFonts w:ascii="Cordia New" w:eastAsia="Sarabun" w:hAnsi="Cordia New" w:hint="cs"/>
          <w:sz w:val="32"/>
          <w:szCs w:val="32"/>
          <w:cs/>
        </w:rPr>
        <w:t xml:space="preserve">ในกรณีที่พระราชบัญญัติคุ้มครองข้อมูลส่วนบุคคล พ.ศ. </w:t>
      </w:r>
      <w:r w:rsidR="00545F40" w:rsidRPr="00727217">
        <w:rPr>
          <w:rFonts w:ascii="Cordia New" w:eastAsia="Sarabun" w:hAnsi="Cordia New" w:hint="cs"/>
          <w:sz w:val="32"/>
          <w:szCs w:val="32"/>
        </w:rPr>
        <w:t xml:space="preserve">2562 </w:t>
      </w:r>
      <w:r w:rsidR="00545F40" w:rsidRPr="00727217">
        <w:rPr>
          <w:rFonts w:ascii="Cordia New" w:eastAsia="Sarabun" w:hAnsi="Cordia New" w:hint="cs"/>
          <w:sz w:val="32"/>
          <w:szCs w:val="32"/>
          <w:cs/>
        </w:rPr>
        <w:t xml:space="preserve">อนุญาต เช่น </w:t>
      </w:r>
    </w:p>
    <w:p w14:paraId="5886EFD7" w14:textId="51188611" w:rsidR="00CC32DC" w:rsidRPr="00727217" w:rsidRDefault="00CC32DC" w:rsidP="00783BD5">
      <w:pPr>
        <w:pStyle w:val="ListParagraph"/>
        <w:numPr>
          <w:ilvl w:val="0"/>
          <w:numId w:val="14"/>
        </w:numPr>
        <w:tabs>
          <w:tab w:val="left" w:pos="1134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เพื่อการปฏิบัติตามกฎหมายของ</w:t>
      </w:r>
      <w:r w:rsidR="003B359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</w:t>
      </w:r>
      <w:r w:rsidR="000D5EFA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ตาม พรบ.ยา</w:t>
      </w:r>
    </w:p>
    <w:p w14:paraId="200460DA" w14:textId="77777777" w:rsidR="00CC32DC" w:rsidRPr="00727217" w:rsidRDefault="00CC32DC" w:rsidP="00783BD5">
      <w:pPr>
        <w:pStyle w:val="ListParagraph"/>
        <w:numPr>
          <w:ilvl w:val="0"/>
          <w:numId w:val="14"/>
        </w:numPr>
        <w:tabs>
          <w:tab w:val="left" w:pos="1134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เพื่อการก่อตั้งสิทธิเรียกร้องตามกฎหมาย </w:t>
      </w:r>
    </w:p>
    <w:p w14:paraId="6ADD1AFE" w14:textId="77777777" w:rsidR="00CC32DC" w:rsidRPr="00727217" w:rsidRDefault="00CC32DC" w:rsidP="00783BD5">
      <w:pPr>
        <w:pStyle w:val="ListParagraph"/>
        <w:numPr>
          <w:ilvl w:val="0"/>
          <w:numId w:val="14"/>
        </w:numPr>
        <w:tabs>
          <w:tab w:val="left" w:pos="1134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27217">
        <w:rPr>
          <w:rFonts w:ascii="Cordia New" w:eastAsia="Sarabun" w:hAnsi="Cordia New" w:hint="cs"/>
          <w:sz w:val="32"/>
          <w:szCs w:val="32"/>
          <w:cs/>
        </w:rPr>
        <w:t>เพื่อ</w:t>
      </w:r>
      <w:r w:rsidR="00545F40" w:rsidRPr="00727217">
        <w:rPr>
          <w:rFonts w:ascii="Cordia New" w:eastAsia="Sarabun" w:hAnsi="Cordia New" w:hint="cs"/>
          <w:sz w:val="32"/>
          <w:szCs w:val="32"/>
          <w:cs/>
        </w:rPr>
        <w:t xml:space="preserve">ความจำเป็นในการปฏิบัติตามกฎหมายด้านการคุ้มครองแรงงาน </w:t>
      </w:r>
      <w:r w:rsidR="00545F4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การให้สวัสดิการรักษาพยาบาล การประกันสังคม </w:t>
      </w:r>
    </w:p>
    <w:p w14:paraId="6FE1B5DF" w14:textId="18681951" w:rsidR="00545F40" w:rsidRPr="00727217" w:rsidRDefault="00545F40" w:rsidP="00783BD5">
      <w:pPr>
        <w:pStyle w:val="ListParagraph"/>
        <w:numPr>
          <w:ilvl w:val="0"/>
          <w:numId w:val="14"/>
        </w:numPr>
        <w:tabs>
          <w:tab w:val="left" w:pos="1134"/>
        </w:tabs>
        <w:spacing w:before="120" w:after="0" w:line="240" w:lineRule="auto"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27217">
        <w:rPr>
          <w:rFonts w:ascii="Cordia New" w:eastAsia="Sarabun" w:hAnsi="Cordia New" w:hint="cs"/>
          <w:sz w:val="32"/>
          <w:szCs w:val="32"/>
          <w:cs/>
        </w:rPr>
        <w:t xml:space="preserve">เพื่อประโยชน์ด้านสาธารณสุข </w:t>
      </w: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หรือการคุ้มครองทางสังคมอื่นใดโดย</w:t>
      </w:r>
      <w:r w:rsidR="003B359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จัดให้มีมาตรการที่เหมาะสมเพื่อคุ้มครองสิทธิขั้นพื้นฐานและประโยชน์ของเจ้าของข้อมูลส่วนบุคคล</w:t>
      </w:r>
    </w:p>
    <w:p w14:paraId="46D56516" w14:textId="77777777" w:rsidR="00EC5ED5" w:rsidRPr="00727217" w:rsidRDefault="00EC5ED5" w:rsidP="00783BD5">
      <w:pPr>
        <w:tabs>
          <w:tab w:val="left" w:pos="1134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</w:p>
    <w:p w14:paraId="0393DDE1" w14:textId="7F428F2C" w:rsidR="00E02F6C" w:rsidRPr="00727217" w:rsidRDefault="00784427" w:rsidP="00783BD5">
      <w:pPr>
        <w:shd w:val="clear" w:color="auto" w:fill="D9D9D9" w:themeFill="background1" w:themeFillShade="D9"/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27217">
        <w:rPr>
          <w:rFonts w:ascii="Cordia New" w:hAnsi="Cordia New" w:hint="cs"/>
          <w:b/>
          <w:bCs/>
          <w:sz w:val="32"/>
          <w:szCs w:val="32"/>
        </w:rPr>
        <w:lastRenderedPageBreak/>
        <w:t>6</w:t>
      </w:r>
      <w:r w:rsidR="00E02F6C" w:rsidRPr="00727217">
        <w:rPr>
          <w:rFonts w:ascii="Cordia New" w:hAnsi="Cordia New" w:hint="cs"/>
          <w:b/>
          <w:bCs/>
          <w:sz w:val="32"/>
          <w:szCs w:val="32"/>
          <w:cs/>
        </w:rPr>
        <w:t>. การเปิดเผยหรือแบ่งปันข้อมูลส่วนบุคคล</w:t>
      </w:r>
    </w:p>
    <w:p w14:paraId="5AB3AEE5" w14:textId="6E188A93" w:rsidR="00E02F6C" w:rsidRPr="00783BD5" w:rsidRDefault="003B3590" w:rsidP="00783BD5">
      <w:pP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27217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CC32DC" w:rsidRPr="00727217">
        <w:rPr>
          <w:rFonts w:ascii="Cordia New" w:eastAsia="Sarabun" w:hAnsi="Cordia New" w:hint="cs"/>
          <w:sz w:val="32"/>
          <w:szCs w:val="32"/>
          <w:cs/>
        </w:rPr>
        <w:t>จะไม่เปิดเผยข้อมูลส่วนบุคคลของท่านให้บุคคลภายนอก ยกเว้นเป็นกรณีที่กฎหมายอนุญาตเพื่อความจำเป็นในการปฏิบัติงาน ซึ่งทำให้</w:t>
      </w:r>
      <w:r w:rsidRPr="00727217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CC32DC" w:rsidRPr="00727217">
        <w:rPr>
          <w:rFonts w:ascii="Cordia New" w:eastAsia="Sarabun" w:hAnsi="Cordia New" w:hint="cs"/>
          <w:sz w:val="32"/>
          <w:szCs w:val="32"/>
          <w:cs/>
        </w:rPr>
        <w:t xml:space="preserve"> อาจเปิดเผยข้อมูลส่วนบุคคลได้ในกรณีต่อไปนี้</w:t>
      </w:r>
      <w:r w:rsidR="00CC32DC" w:rsidRPr="00783BD5">
        <w:rPr>
          <w:rFonts w:ascii="Cordia New" w:eastAsia="Sarabun" w:hAnsi="Cordia New" w:hint="cs"/>
          <w:sz w:val="32"/>
          <w:szCs w:val="32"/>
          <w:cs/>
        </w:rPr>
        <w:t xml:space="preserve"> </w:t>
      </w:r>
    </w:p>
    <w:p w14:paraId="7E9716BD" w14:textId="2A82B61B" w:rsidR="00415CC1" w:rsidRPr="00783BD5" w:rsidRDefault="00CC32DC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ab/>
      </w: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1. 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เปิดเผยข้อมูลส่วนบุคคลให้</w:t>
      </w:r>
      <w:r w:rsidR="00415CC1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หน่วยงานราชการ หน่วยงานผู้มีอำนาจหรือบุคคลใดๆ เมื่อมีกฎหมายกำหนดหรือให้อำนาจ รวมถึงการปฏิบัติตามคำสั่งศาล</w:t>
      </w:r>
    </w:p>
    <w:p w14:paraId="0813FB6E" w14:textId="5031B79E" w:rsidR="00CC32DC" w:rsidRPr="00783BD5" w:rsidRDefault="00CC32DC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ab/>
      </w: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2. 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การเปิดเผยข้อมูลส่วนบุคคลให้กับบุคคลหรือนิติบุคคลที่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จำเป็นต้องปฏิบัติตามสัญญาเพื่อผลประโยชน์ของท่านในฐานะเจ้าของข้อมูลส่วนบุคคล โดย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กำหนดให้บุคคลหรือนิติบุคคลเหล่านี้ต้องรักษาความลับและคุ้มครองข้อมูลส่วนบุคคลของท่านตามมาตรฐานที่พระราชบัญญัติคุ้มครองข้อมูลส่วนบุคคล พ.ศ. </w:t>
      </w:r>
      <w:r w:rsidRPr="00783BD5">
        <w:rPr>
          <w:rFonts w:ascii="Cordia New" w:eastAsia="Sarabun" w:hAnsi="Cordia New" w:hint="cs"/>
          <w:sz w:val="32"/>
          <w:szCs w:val="32"/>
        </w:rPr>
        <w:t xml:space="preserve">2562 </w:t>
      </w:r>
      <w:r w:rsidRPr="00783BD5">
        <w:rPr>
          <w:rFonts w:ascii="Cordia New" w:eastAsia="Sarabun" w:hAnsi="Cordia New" w:hint="cs"/>
          <w:sz w:val="32"/>
          <w:szCs w:val="32"/>
          <w:cs/>
        </w:rPr>
        <w:t>กำหนด ซึ่งบุคคลหรือนิติบุคคลในข้อนี้ได้แก่</w:t>
      </w:r>
    </w:p>
    <w:p w14:paraId="4DE18AC1" w14:textId="379771EB" w:rsidR="0036268F" w:rsidRPr="00255199" w:rsidRDefault="00415CC1" w:rsidP="00783B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1134"/>
        <w:jc w:val="thaiDistribute"/>
        <w:rPr>
          <w:rFonts w:ascii="Cordia New" w:eastAsia="Sarabun" w:hAnsi="Cordia New"/>
          <w:sz w:val="32"/>
          <w:szCs w:val="32"/>
          <w:highlight w:val="yellow"/>
        </w:rPr>
      </w:pPr>
      <w:r w:rsidRPr="00255199">
        <w:rPr>
          <w:rFonts w:ascii="Cordia New" w:eastAsia="Sarabun" w:hAnsi="Cordia New" w:hint="cs"/>
          <w:color w:val="000000"/>
          <w:sz w:val="32"/>
          <w:szCs w:val="32"/>
          <w:highlight w:val="yellow"/>
          <w:cs/>
        </w:rPr>
        <w:t>กลุ่ม</w:t>
      </w:r>
      <w:r w:rsidR="003B3590" w:rsidRPr="00255199">
        <w:rPr>
          <w:rFonts w:ascii="Cordia New" w:eastAsia="Sarabun" w:hAnsi="Cordia New" w:hint="cs"/>
          <w:color w:val="000000"/>
          <w:sz w:val="32"/>
          <w:szCs w:val="32"/>
          <w:highlight w:val="yellow"/>
          <w:cs/>
        </w:rPr>
        <w:t>ร้านยา</w:t>
      </w:r>
      <w:r w:rsidR="00C618C6" w:rsidRPr="00255199">
        <w:rPr>
          <w:rFonts w:ascii="Cordia New" w:eastAsia="Sarabun" w:hAnsi="Cordia New" w:hint="cs"/>
          <w:color w:val="000000"/>
          <w:sz w:val="32"/>
          <w:szCs w:val="32"/>
          <w:highlight w:val="yellow"/>
          <w:cs/>
        </w:rPr>
        <w:t>ในเครือข่าย</w:t>
      </w:r>
    </w:p>
    <w:p w14:paraId="37EAB58D" w14:textId="77777777" w:rsidR="0036268F" w:rsidRPr="00727217" w:rsidRDefault="0036268F" w:rsidP="00783B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1134"/>
        <w:jc w:val="thaiDistribute"/>
        <w:rPr>
          <w:rFonts w:ascii="Cordia New" w:eastAsia="Sarabun" w:hAnsi="Cordia New"/>
          <w:sz w:val="32"/>
          <w:szCs w:val="32"/>
        </w:rPr>
      </w:pPr>
      <w:r w:rsidRPr="00727217">
        <w:rPr>
          <w:rFonts w:ascii="Cordia New" w:hAnsi="Cordia New" w:hint="cs"/>
          <w:sz w:val="32"/>
          <w:szCs w:val="32"/>
          <w:cs/>
        </w:rPr>
        <w:t>แพลตฟอร์มโฆษณาออนไลน์</w:t>
      </w:r>
    </w:p>
    <w:p w14:paraId="73954600" w14:textId="420630FC" w:rsidR="0036268F" w:rsidRPr="00727217" w:rsidRDefault="0036268F" w:rsidP="00783B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1134"/>
        <w:jc w:val="thaiDistribute"/>
        <w:rPr>
          <w:rFonts w:ascii="Cordia New" w:eastAsia="Sarabun" w:hAnsi="Cordia New"/>
          <w:sz w:val="32"/>
          <w:szCs w:val="32"/>
        </w:rPr>
      </w:pPr>
      <w:r w:rsidRPr="00727217">
        <w:rPr>
          <w:rFonts w:ascii="Cordia New" w:hAnsi="Cordia New" w:hint="cs"/>
          <w:sz w:val="32"/>
          <w:szCs w:val="32"/>
          <w:cs/>
        </w:rPr>
        <w:t>ที่ปรึกษาด้านการตลาด</w:t>
      </w:r>
    </w:p>
    <w:p w14:paraId="4E78AEBC" w14:textId="20574FD1" w:rsidR="00A01477" w:rsidRPr="00727217" w:rsidRDefault="00A01477" w:rsidP="00783B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1134"/>
        <w:jc w:val="thaiDistribute"/>
        <w:rPr>
          <w:rFonts w:ascii="Cordia New" w:eastAsia="Sarabun" w:hAnsi="Cordia New"/>
          <w:sz w:val="32"/>
          <w:szCs w:val="32"/>
        </w:rPr>
      </w:pPr>
      <w:r w:rsidRPr="00727217">
        <w:rPr>
          <w:rFonts w:ascii="Cordia New" w:hAnsi="Cordia New" w:hint="cs"/>
          <w:sz w:val="32"/>
          <w:szCs w:val="32"/>
          <w:cs/>
        </w:rPr>
        <w:t>บุคลากรหรือ</w:t>
      </w:r>
      <w:r w:rsidR="003B3590" w:rsidRPr="00727217">
        <w:rPr>
          <w:rFonts w:ascii="Cordia New" w:hAnsi="Cordia New" w:hint="cs"/>
          <w:sz w:val="32"/>
          <w:szCs w:val="32"/>
          <w:cs/>
        </w:rPr>
        <w:t>ร้านยา</w:t>
      </w:r>
      <w:r w:rsidRPr="00727217">
        <w:rPr>
          <w:rFonts w:ascii="Cordia New" w:hAnsi="Cordia New" w:hint="cs"/>
          <w:sz w:val="32"/>
          <w:szCs w:val="32"/>
          <w:cs/>
        </w:rPr>
        <w:t>ที่เชี่ยวชาญด้านการแพทย์</w:t>
      </w:r>
      <w:r w:rsidRPr="00727217">
        <w:rPr>
          <w:rFonts w:ascii="Cordia New" w:hAnsi="Cordia New"/>
          <w:sz w:val="32"/>
          <w:szCs w:val="32"/>
        </w:rPr>
        <w:t>/</w:t>
      </w:r>
      <w:r w:rsidRPr="00727217">
        <w:rPr>
          <w:rFonts w:ascii="Cordia New" w:hAnsi="Cordia New" w:hint="cs"/>
          <w:sz w:val="32"/>
          <w:szCs w:val="32"/>
          <w:cs/>
        </w:rPr>
        <w:t>บริการการแพทย์</w:t>
      </w:r>
    </w:p>
    <w:p w14:paraId="2B7B48D2" w14:textId="4E4AB27E" w:rsidR="007C4D59" w:rsidRPr="00727217" w:rsidRDefault="007C4D59" w:rsidP="00783BD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1134"/>
        <w:jc w:val="thaiDistribute"/>
        <w:rPr>
          <w:rFonts w:ascii="Cordia New" w:eastAsia="Sarabun" w:hAnsi="Cordia New"/>
          <w:sz w:val="32"/>
          <w:szCs w:val="32"/>
        </w:rPr>
      </w:pPr>
      <w:r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ผู้ประมวลผลข้อมูลส่วนบุคคล</w:t>
      </w:r>
      <w:r w:rsidR="00FD2DFA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ที่จำเป็นต่อการปฏิบัติงานของ</w:t>
      </w:r>
      <w:r w:rsidR="003B3590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="00415CC1" w:rsidRPr="00727217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เช่น ผู้รับจ้าง หรือผู้ให้บริการตรวจทางห้องปฏิบัติการ การจัดทำข้อมูล การโทรคมนาคม ระบบคอมพิวเตอร์ การชำระเงิน หรือการให้บริการด้านเทคโนโลยี (</w:t>
      </w:r>
      <w:r w:rsidR="00415CC1" w:rsidRPr="00727217">
        <w:rPr>
          <w:rFonts w:ascii="Cordia New" w:eastAsia="Sarabun" w:hAnsi="Cordia New" w:hint="cs"/>
          <w:color w:val="000000"/>
          <w:sz w:val="32"/>
          <w:szCs w:val="32"/>
        </w:rPr>
        <w:t xml:space="preserve">Technology Outsource) </w:t>
      </w:r>
    </w:p>
    <w:p w14:paraId="5B1E27B5" w14:textId="496789EF" w:rsidR="0036268F" w:rsidRPr="00783BD5" w:rsidRDefault="0036268F" w:rsidP="00783BD5">
      <w:pP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  <w:cs/>
        </w:rPr>
        <w:tab/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กำหนดให้</w:t>
      </w:r>
      <w:r w:rsidR="00FD6E1C" w:rsidRPr="00783BD5">
        <w:rPr>
          <w:rFonts w:ascii="Cordia New" w:eastAsia="Sarabun" w:hAnsi="Cordia New" w:hint="cs"/>
          <w:sz w:val="32"/>
          <w:szCs w:val="32"/>
          <w:cs/>
        </w:rPr>
        <w:t>บุคคลหรือนิติบุคคลภาย</w:t>
      </w:r>
      <w:r w:rsidRPr="00783BD5">
        <w:rPr>
          <w:rFonts w:ascii="Cordia New" w:hAnsi="Cordia New" w:hint="cs"/>
          <w:sz w:val="32"/>
          <w:szCs w:val="32"/>
          <w:cs/>
        </w:rPr>
        <w:t>นอกที่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เปิดเผยหรือแบ่งปันข้อมูลส่วนบุคคลของท่าน</w:t>
      </w:r>
      <w:r w:rsidR="00FD6E1C" w:rsidRPr="00783BD5">
        <w:rPr>
          <w:rFonts w:ascii="Cordia New" w:hAnsi="Cordia New" w:hint="cs"/>
          <w:sz w:val="32"/>
          <w:szCs w:val="32"/>
          <w:cs/>
        </w:rPr>
        <w:t>ให้ไปข้าง</w:t>
      </w:r>
      <w:r w:rsidRPr="00783BD5">
        <w:rPr>
          <w:rFonts w:ascii="Cordia New" w:hAnsi="Cordia New" w:hint="cs"/>
          <w:sz w:val="32"/>
          <w:szCs w:val="32"/>
          <w:cs/>
        </w:rPr>
        <w:t>ต้นต้องรักษาความลับและคุ้มครองข้อมูลส่วนบุคคลของท่านตามมาตรฐานที่</w:t>
      </w:r>
      <w:r w:rsidR="00FD6E1C" w:rsidRPr="00783BD5">
        <w:rPr>
          <w:rFonts w:ascii="Cordia New" w:hAnsi="Cordia New" w:hint="cs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="00FD6E1C" w:rsidRPr="00783BD5">
        <w:rPr>
          <w:rFonts w:ascii="Cordia New" w:hAnsi="Cordia New" w:hint="cs"/>
          <w:sz w:val="32"/>
          <w:szCs w:val="32"/>
        </w:rPr>
        <w:t xml:space="preserve">2562 </w:t>
      </w:r>
      <w:r w:rsidRPr="00783BD5">
        <w:rPr>
          <w:rFonts w:ascii="Cordia New" w:hAnsi="Cordia New" w:hint="cs"/>
          <w:sz w:val="32"/>
          <w:szCs w:val="32"/>
          <w:cs/>
        </w:rPr>
        <w:t>กำหนด และใช้ข้อมูลส่วนบุคคลของท่านได้เฉพาะตามวัตถุประสงค์ที่ได้กำหนด</w:t>
      </w:r>
      <w:r w:rsidR="00FD6E1C" w:rsidRPr="00783BD5">
        <w:rPr>
          <w:rFonts w:ascii="Cordia New" w:hAnsi="Cordia New" w:hint="cs"/>
          <w:sz w:val="32"/>
          <w:szCs w:val="32"/>
          <w:cs/>
        </w:rPr>
        <w:t>ไว้ระหว่าง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="00FD6E1C" w:rsidRPr="00783BD5">
        <w:rPr>
          <w:rFonts w:ascii="Cordia New" w:hAnsi="Cordia New" w:hint="cs"/>
          <w:sz w:val="32"/>
          <w:szCs w:val="32"/>
          <w:cs/>
        </w:rPr>
        <w:t>และ</w:t>
      </w:r>
      <w:r w:rsidR="00FD6E1C" w:rsidRPr="00783BD5">
        <w:rPr>
          <w:rFonts w:ascii="Cordia New" w:eastAsia="Sarabun" w:hAnsi="Cordia New" w:hint="cs"/>
          <w:sz w:val="32"/>
          <w:szCs w:val="32"/>
          <w:cs/>
        </w:rPr>
        <w:t>บุคคลหรือนิติบุคคลภาย</w:t>
      </w:r>
      <w:r w:rsidR="00FD6E1C" w:rsidRPr="00783BD5">
        <w:rPr>
          <w:rFonts w:ascii="Cordia New" w:hAnsi="Cordia New" w:hint="cs"/>
          <w:sz w:val="32"/>
          <w:szCs w:val="32"/>
          <w:cs/>
        </w:rPr>
        <w:t>นอกนั้น เพื่อป้องกันการเปิดเผยข้อมูลส่วนบุคคลโดยมิชอบ</w:t>
      </w:r>
      <w:r w:rsidR="00E6053B" w:rsidRPr="00783BD5">
        <w:rPr>
          <w:rFonts w:ascii="Cordia New" w:hAnsi="Cordia New" w:hint="cs"/>
          <w:sz w:val="32"/>
          <w:szCs w:val="32"/>
          <w:cs/>
        </w:rPr>
        <w:t xml:space="preserve"> และป้องกันการ</w:t>
      </w:r>
      <w:r w:rsidRPr="00783BD5">
        <w:rPr>
          <w:rFonts w:ascii="Cordia New" w:hAnsi="Cordia New" w:hint="cs"/>
          <w:sz w:val="32"/>
          <w:szCs w:val="32"/>
          <w:cs/>
        </w:rPr>
        <w:t>ใช้ข้อมูลส่วนบุคคลของท่านนอกเหนือจากวัตถุประสงค์</w:t>
      </w:r>
      <w:r w:rsidR="00FD6E1C" w:rsidRPr="00783BD5">
        <w:rPr>
          <w:rFonts w:ascii="Cordia New" w:hAnsi="Cordia New" w:hint="cs"/>
          <w:sz w:val="32"/>
          <w:szCs w:val="32"/>
          <w:cs/>
        </w:rPr>
        <w:t>ที่ได้ตกลงกันไว้</w:t>
      </w:r>
    </w:p>
    <w:p w14:paraId="6E50D566" w14:textId="4131A26B" w:rsidR="00FD2DFA" w:rsidRPr="00783BD5" w:rsidRDefault="008A76FC" w:rsidP="00783BD5">
      <w:pPr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  <w:cs/>
        </w:rPr>
      </w:pPr>
      <w:r w:rsidRPr="00783BD5">
        <w:rPr>
          <w:rFonts w:ascii="Cordia New" w:eastAsia="Sarabun" w:hAnsi="Cordia New" w:hint="cs"/>
          <w:sz w:val="32"/>
          <w:szCs w:val="32"/>
        </w:rPr>
        <w:tab/>
        <w:t>3</w:t>
      </w:r>
      <w:r w:rsidR="00FD2DFA" w:rsidRPr="00783BD5">
        <w:rPr>
          <w:rFonts w:ascii="Cordia New" w:eastAsia="Sarabun" w:hAnsi="Cordia New" w:hint="cs"/>
          <w:sz w:val="32"/>
          <w:szCs w:val="32"/>
        </w:rPr>
        <w:t xml:space="preserve">. 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FD2DFA" w:rsidRPr="00783BD5">
        <w:rPr>
          <w:rFonts w:ascii="Cordia New" w:eastAsia="Sarabun" w:hAnsi="Cordia New" w:hint="cs"/>
          <w:sz w:val="32"/>
          <w:szCs w:val="32"/>
          <w:cs/>
        </w:rPr>
        <w:t xml:space="preserve"> อาจเก็บข้อมูลส่วนบุคคลไว้ในระบบประมวลผลแบบคลาวด์ (</w:t>
      </w:r>
      <w:r w:rsidR="00FD2DFA" w:rsidRPr="00783BD5">
        <w:rPr>
          <w:rFonts w:ascii="Cordia New" w:eastAsia="Sarabun" w:hAnsi="Cordia New" w:hint="cs"/>
          <w:sz w:val="32"/>
          <w:szCs w:val="32"/>
        </w:rPr>
        <w:t xml:space="preserve">Cloud Computing) </w:t>
      </w:r>
      <w:r w:rsidR="00FD2DFA" w:rsidRPr="00783BD5">
        <w:rPr>
          <w:rFonts w:ascii="Cordia New" w:eastAsia="Sarabun" w:hAnsi="Cordia New" w:hint="cs"/>
          <w:sz w:val="32"/>
          <w:szCs w:val="32"/>
          <w:cs/>
        </w:rPr>
        <w:t>โดยใช้บริการจากบุคคลที่สามไม่ว่าตั้งอยู่ในประเทศไทยหรือต่างประเทศ โดย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FD2DFA" w:rsidRPr="00783BD5">
        <w:rPr>
          <w:rFonts w:ascii="Cordia New" w:eastAsia="Sarabun" w:hAnsi="Cordia New" w:hint="cs"/>
          <w:sz w:val="32"/>
          <w:szCs w:val="32"/>
          <w:cs/>
        </w:rPr>
        <w:t xml:space="preserve"> ได้เข้าทำสัญญากับบุคคลดังกล่าวด้วยความระมัดระวังและพิจารณาถึงระบบรักษาความปลอดภัยในการเก็บรักษาข้อมูลส่วนบุคคลที่ผู้ให้บริการระบบ </w:t>
      </w:r>
      <w:r w:rsidR="00FD2DFA" w:rsidRPr="00783BD5">
        <w:rPr>
          <w:rFonts w:ascii="Cordia New" w:eastAsia="Sarabun" w:hAnsi="Cordia New" w:hint="cs"/>
          <w:sz w:val="32"/>
          <w:szCs w:val="32"/>
        </w:rPr>
        <w:t>Cloud Computing</w:t>
      </w:r>
      <w:r w:rsidR="00FD2DFA" w:rsidRPr="00783BD5">
        <w:rPr>
          <w:rFonts w:ascii="Cordia New" w:eastAsia="Sarabun" w:hAnsi="Cordia New" w:hint="cs"/>
          <w:sz w:val="32"/>
          <w:szCs w:val="32"/>
          <w:cs/>
        </w:rPr>
        <w:t xml:space="preserve"> นั้นให้กับการคุ้มครองข้อมูลส่วนบุคคล</w:t>
      </w:r>
    </w:p>
    <w:p w14:paraId="5B9E06B9" w14:textId="77777777" w:rsidR="00E02F6C" w:rsidRPr="00783BD5" w:rsidRDefault="00E02F6C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</w:p>
    <w:p w14:paraId="5874D93F" w14:textId="1BCDC8A2" w:rsidR="00E02F6C" w:rsidRPr="00783BD5" w:rsidRDefault="00784427" w:rsidP="00783BD5">
      <w:pPr>
        <w:shd w:val="clear" w:color="auto" w:fill="D9D9D9" w:themeFill="background1" w:themeFillShade="D9"/>
        <w:tabs>
          <w:tab w:val="left" w:pos="709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t>7</w:t>
      </w:r>
      <w:r w:rsidR="00E02F6C" w:rsidRPr="00783BD5">
        <w:rPr>
          <w:rFonts w:ascii="Cordia New" w:hAnsi="Cordia New" w:hint="cs"/>
          <w:b/>
          <w:bCs/>
          <w:sz w:val="32"/>
          <w:szCs w:val="32"/>
          <w:cs/>
        </w:rPr>
        <w:t xml:space="preserve">. </w:t>
      </w:r>
      <w:r w:rsidR="00FD2DFA" w:rsidRPr="00783BD5">
        <w:rPr>
          <w:rFonts w:ascii="Cordia New" w:hAnsi="Cordia New" w:hint="cs"/>
          <w:b/>
          <w:bCs/>
          <w:sz w:val="32"/>
          <w:szCs w:val="32"/>
          <w:cs/>
        </w:rPr>
        <w:t>ระยะเวลาในการ</w:t>
      </w:r>
      <w:r w:rsidR="00E02F6C" w:rsidRPr="00783BD5">
        <w:rPr>
          <w:rFonts w:ascii="Cordia New" w:hAnsi="Cordia New" w:hint="cs"/>
          <w:b/>
          <w:bCs/>
          <w:sz w:val="32"/>
          <w:szCs w:val="32"/>
          <w:cs/>
        </w:rPr>
        <w:t>เก็บรักษาข้อมูลส่วนบุคคล</w:t>
      </w:r>
    </w:p>
    <w:p w14:paraId="6AF2F38B" w14:textId="70EF81D9" w:rsidR="00E6053B" w:rsidRPr="00783BD5" w:rsidRDefault="00E6053B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 xml:space="preserve">1. 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เก็บข้อมูลส่วนบุคคลของท่านไว้ในระยะเวลาที่จำเป็นเพื่อดำเนินการตามวัตถุประสงค์ในการให้บริการ และเป็นไปตามระยะเวลาที่กำหนดโดยมาตรฐานทางบัญชี มาตรฐานทางกฎหมาย และกฎระเบียบอื่นที่เกี่ยวข้อง</w:t>
      </w:r>
    </w:p>
    <w:p w14:paraId="05760527" w14:textId="7609CE31" w:rsidR="00E6053B" w:rsidRPr="00783BD5" w:rsidRDefault="00E6053B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lastRenderedPageBreak/>
        <w:t xml:space="preserve">2. 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ในการกำหนดระยะเวลาในการเก็บรักษาข้อมูล 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จะพิจารณาถึงจำนวน ลักษณะการใช้งาน วัตถุประสงค์ในการให้บริการ ความอ่อนไหวของข้อมูลส่วนบุคคล และความเสี่ยงที่อาจเกิดขึ้นจากการใช้ข้อมูลส่วนบุคคลโดยมิชอบ และระยะเวลาที่กำหนดโดยกฎหมายที่เกี่ยวข้อง</w:t>
      </w:r>
    </w:p>
    <w:p w14:paraId="49F7722A" w14:textId="5EAEC3CF" w:rsidR="00E6053B" w:rsidRPr="00783BD5" w:rsidRDefault="00E6053B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 xml:space="preserve">3. </w:t>
      </w:r>
      <w:r w:rsidRPr="00783BD5">
        <w:rPr>
          <w:rFonts w:ascii="Cordia New" w:eastAsia="Sarabun" w:hAnsi="Cordia New" w:hint="cs"/>
          <w:sz w:val="32"/>
          <w:szCs w:val="32"/>
          <w:cs/>
        </w:rPr>
        <w:t>ข้อมูลส่วนบุคคลของท่านที่ได้มาจากคุกกี้ (</w:t>
      </w:r>
      <w:r w:rsidRPr="00783BD5">
        <w:rPr>
          <w:rFonts w:ascii="Cordia New" w:eastAsia="Sarabun" w:hAnsi="Cordia New" w:hint="cs"/>
          <w:sz w:val="32"/>
          <w:szCs w:val="32"/>
        </w:rPr>
        <w:t xml:space="preserve">Cookies) 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ในการเก็บข้อมูลเมื่อท่านเข้าใช้เว็บไซต์ จะเก็บไว้ไม่เกิน </w:t>
      </w:r>
      <w:r w:rsidR="007F545A">
        <w:rPr>
          <w:rFonts w:ascii="Cordia New" w:eastAsia="Sarabun" w:hAnsi="Cordia New"/>
          <w:sz w:val="32"/>
          <w:szCs w:val="32"/>
        </w:rPr>
        <w:t>12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 เดือน หรือตามที่กฎหมายที่เกี่ยวข้องกำหนด</w:t>
      </w:r>
    </w:p>
    <w:p w14:paraId="62D195FA" w14:textId="73A6A7D5" w:rsidR="00FD2DFA" w:rsidRPr="00783BD5" w:rsidRDefault="00FD2DFA" w:rsidP="00783BD5">
      <w:pPr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 xml:space="preserve">2. </w:t>
      </w:r>
      <w:r w:rsidR="0004647D" w:rsidRPr="00783BD5">
        <w:rPr>
          <w:rFonts w:ascii="Cordia New" w:eastAsia="Sarabun" w:hAnsi="Cordia New" w:hint="cs"/>
          <w:sz w:val="32"/>
          <w:szCs w:val="32"/>
          <w:cs/>
        </w:rPr>
        <w:t>ในกรณีที่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="0004647D" w:rsidRPr="00783BD5">
        <w:rPr>
          <w:rFonts w:ascii="Cordia New" w:eastAsia="Sarabun" w:hAnsi="Cordia New" w:hint="cs"/>
          <w:sz w:val="32"/>
          <w:szCs w:val="32"/>
          <w:cs/>
        </w:rPr>
        <w:t>ต้องปฏิบัติตามกฎหมาย ปฏิบัติตามคำสั่งศาล หรือต้อง</w:t>
      </w:r>
      <w:r w:rsidR="0004647D"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ก่อตั้งสิทธิเรียกร้องตามกฎหมายเพื่อ</w:t>
      </w:r>
      <w:r w:rsidR="0004647D" w:rsidRPr="00783BD5">
        <w:rPr>
          <w:rFonts w:ascii="Cordia New" w:eastAsia="Sarabun" w:hAnsi="Cordia New" w:hint="cs"/>
          <w:sz w:val="32"/>
          <w:szCs w:val="32"/>
          <w:cs/>
        </w:rPr>
        <w:t xml:space="preserve">เข้ากระบวนการระงับข้อพิพาทใดๆ 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 อาจจัดเก็บข้อมูลส่วนบุคคล</w:t>
      </w:r>
      <w:r w:rsidR="0004647D" w:rsidRPr="00783BD5">
        <w:rPr>
          <w:rFonts w:ascii="Cordia New" w:eastAsia="Sarabun" w:hAnsi="Cordia New" w:hint="cs"/>
          <w:sz w:val="32"/>
          <w:szCs w:val="32"/>
          <w:cs/>
        </w:rPr>
        <w:t>ได้</w:t>
      </w:r>
      <w:r w:rsidRPr="00783BD5">
        <w:rPr>
          <w:rFonts w:ascii="Cordia New" w:eastAsia="Sarabun" w:hAnsi="Cordia New" w:hint="cs"/>
          <w:sz w:val="32"/>
          <w:szCs w:val="32"/>
          <w:cs/>
        </w:rPr>
        <w:t>ตามระยะเวลาของอายุความตามกฎหมาย</w:t>
      </w:r>
      <w:r w:rsidR="008A76FC" w:rsidRPr="00783BD5">
        <w:rPr>
          <w:rFonts w:ascii="Cordia New" w:eastAsia="Sarabun" w:hAnsi="Cordia New" w:hint="cs"/>
          <w:sz w:val="32"/>
          <w:szCs w:val="32"/>
          <w:cs/>
        </w:rPr>
        <w:t xml:space="preserve"> หรือจนกว่าข้อพิพาทนั้นจะถึงที่สุด</w:t>
      </w:r>
      <w:r w:rsidRPr="00783BD5">
        <w:rPr>
          <w:rFonts w:ascii="Cordia New" w:eastAsia="Sarabun" w:hAnsi="Cordia New" w:hint="cs"/>
          <w:sz w:val="32"/>
          <w:szCs w:val="32"/>
          <w:cs/>
        </w:rPr>
        <w:t>แล้วแต่กรณี</w:t>
      </w:r>
    </w:p>
    <w:p w14:paraId="1A65E7E6" w14:textId="77777777" w:rsidR="00FD2DFA" w:rsidRPr="00783BD5" w:rsidRDefault="00FD2DFA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</w:p>
    <w:p w14:paraId="527E1462" w14:textId="729E2B7B" w:rsidR="00FD2DFA" w:rsidRPr="00783BD5" w:rsidRDefault="00784427" w:rsidP="00783BD5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b/>
          <w:bCs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b/>
          <w:bCs/>
          <w:color w:val="000000"/>
          <w:sz w:val="32"/>
          <w:szCs w:val="32"/>
        </w:rPr>
        <w:t>8</w:t>
      </w:r>
      <w:r w:rsidR="00FD2DFA" w:rsidRPr="00783BD5">
        <w:rPr>
          <w:rFonts w:ascii="Cordia New" w:eastAsia="Sarabun" w:hAnsi="Cordia New" w:hint="cs"/>
          <w:b/>
          <w:bCs/>
          <w:color w:val="000000"/>
          <w:sz w:val="32"/>
          <w:szCs w:val="32"/>
        </w:rPr>
        <w:t xml:space="preserve">. </w:t>
      </w:r>
      <w:r w:rsidR="00FD2DFA" w:rsidRPr="00783BD5">
        <w:rPr>
          <w:rFonts w:ascii="Cordia New" w:eastAsia="Sarabun" w:hAnsi="Cordia New" w:hint="cs"/>
          <w:b/>
          <w:bCs/>
          <w:color w:val="000000"/>
          <w:sz w:val="32"/>
          <w:szCs w:val="32"/>
          <w:cs/>
        </w:rPr>
        <w:t>มาตรการในการเก็บรักษาและประมวลผลข้อมูลส่วนบุคคล</w:t>
      </w:r>
    </w:p>
    <w:p w14:paraId="49E0C56C" w14:textId="5166280A" w:rsidR="0004647D" w:rsidRPr="00783BD5" w:rsidRDefault="0004647D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1. 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จะจัดการเก็บรักษาข้อมูลส่วนบุคคลด้วยมาตรการไม่น้อยกว่าระดับที่กฎหมายกำหนด และด้วยระบบที่เหมาะสม เพื่อป้องกันและรักษาความปลอดภัยข้อมูลส่วนบุคคลนั้น เช่น ใช้โปรโตคอลความปลอดภัย (</w:t>
      </w: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Secure Sockets Layer: SSL) 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ปกป้องด้วยไฟร์วอลล์ รหัสผ่าน และมาตรการทางเทคนิคอื่นๆ สำหรับการเข้ารหัสข้อมูลผ่านทางอินเตอร์เน็ต และจัดเก็บในสถานที่ที่มีระบบป้องกันการเข้าถึงที่จำกัดบุคคลที่สามารถเข้าถึงได้สำหรับข้อมูลส่วนบุคคลที่อยู่ในรูปแบบเอกสาร</w:t>
      </w:r>
    </w:p>
    <w:p w14:paraId="4F02A78F" w14:textId="3FB28CED" w:rsidR="0004647D" w:rsidRPr="00783BD5" w:rsidRDefault="0004647D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2. 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จำกัดการเข้าถึงข้อมูลส่วนบุคคลที่อาจจะเข้าถึงได้โดยพนักงาน ตัวแทน คู่ค้า หรือบุคคลภายนอก การเข้าถึงข้อมูลส่วนบุคคลของบุคคลภายนอกจะสามารถทำได้ตามเท่าที่กำหนดไว้หรือตามคำสั่ง ซึ่งบุคคลภายนอกจะต้องมีหน้าที่ในการรักษาความลับและคุ้มครองข้อมูลส่วนบุคคล</w:t>
      </w:r>
    </w:p>
    <w:p w14:paraId="33E3054C" w14:textId="7258F225" w:rsidR="0004647D" w:rsidRPr="00783BD5" w:rsidRDefault="0004647D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3. 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จัดให้มีวิธีการทางเทคโนโลยีเพื่อป้องกันไม่ให้มีการเข้าสู่ระบบคอมพิวเตอร์ที่ไม่ได้รับอนุญาต</w:t>
      </w:r>
    </w:p>
    <w:p w14:paraId="274F011D" w14:textId="2EFB0567" w:rsidR="0004647D" w:rsidRPr="00783BD5" w:rsidRDefault="0004647D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4. 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มีระบบตรวจสอบเพื่อจัดการทำลายข้อมูลส่วนบุคคลที่ไม่มีความจำเป็นในการดำเนินการของ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</w:p>
    <w:p w14:paraId="1CEA7A79" w14:textId="141B7445" w:rsidR="0004647D" w:rsidRPr="00783BD5" w:rsidRDefault="0004647D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  <w:r w:rsidRPr="00783BD5">
        <w:rPr>
          <w:rFonts w:ascii="Cordia New" w:eastAsia="Sarabun" w:hAnsi="Cordia New" w:hint="cs"/>
          <w:color w:val="000000"/>
          <w:sz w:val="32"/>
          <w:szCs w:val="32"/>
        </w:rPr>
        <w:t xml:space="preserve">5. 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>ในกรณีที่เป็นข้อมูลส่วนบุคคลที่อ่อนไหว</w:t>
      </w:r>
      <w:r w:rsidR="003B3590">
        <w:rPr>
          <w:rFonts w:ascii="Cordia New" w:eastAsia="Sarabun" w:hAnsi="Cordia New" w:hint="cs"/>
          <w:color w:val="000000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color w:val="000000"/>
          <w:sz w:val="32"/>
          <w:szCs w:val="32"/>
          <w:cs/>
        </w:rPr>
        <w:t xml:space="preserve"> จะจัดให้มีมาตรการการรักษาความมั่นคงปลอดภัยของข้อมูล อิเล็กทรอนิกส์ในด้านการเข้าถึงและควบคุมการใช้งาน มีระบบการใช้งานและระบบสำรองพร้อมทั้งแผนสำหรับกรณีฉุกเฉิน และมีการตรวจสอบประเมินความเสี่ยงของระบบอย่างสม่ำเสมอ</w:t>
      </w:r>
    </w:p>
    <w:p w14:paraId="6A692BA0" w14:textId="77777777" w:rsidR="00E02F6C" w:rsidRPr="00783BD5" w:rsidRDefault="00E02F6C" w:rsidP="00783BD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before="120" w:after="0" w:line="240" w:lineRule="auto"/>
        <w:ind w:left="720"/>
        <w:contextualSpacing/>
        <w:jc w:val="thaiDistribute"/>
        <w:rPr>
          <w:rFonts w:ascii="Cordia New" w:eastAsia="Sarabun" w:hAnsi="Cordia New"/>
          <w:color w:val="000000"/>
          <w:sz w:val="32"/>
          <w:szCs w:val="32"/>
        </w:rPr>
      </w:pPr>
    </w:p>
    <w:p w14:paraId="6E61AEC6" w14:textId="347ADA7E" w:rsidR="00784427" w:rsidRPr="00783BD5" w:rsidRDefault="00784427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  <w:bookmarkStart w:id="0" w:name="_Hlk34924889"/>
    </w:p>
    <w:p w14:paraId="1C99939E" w14:textId="31965841" w:rsidR="00784427" w:rsidRPr="00783BD5" w:rsidRDefault="00C038EF" w:rsidP="00783BD5">
      <w:pPr>
        <w:shd w:val="clear" w:color="auto" w:fill="D9D9D9" w:themeFill="background1" w:themeFillShade="D9"/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  <w:cs/>
        </w:rPr>
      </w:pPr>
      <w:r>
        <w:rPr>
          <w:rFonts w:ascii="Cordia New" w:hAnsi="Cordia New"/>
          <w:b/>
          <w:bCs/>
          <w:sz w:val="32"/>
          <w:szCs w:val="32"/>
        </w:rPr>
        <w:t>9</w:t>
      </w:r>
      <w:r w:rsidR="00784427" w:rsidRPr="00783BD5">
        <w:rPr>
          <w:rFonts w:ascii="Cordia New" w:hAnsi="Cordia New" w:hint="cs"/>
          <w:b/>
          <w:bCs/>
          <w:sz w:val="32"/>
          <w:szCs w:val="32"/>
        </w:rPr>
        <w:t>.</w:t>
      </w:r>
      <w:r w:rsidR="00784427" w:rsidRPr="00783BD5">
        <w:rPr>
          <w:rFonts w:ascii="Cordia New" w:hAnsi="Cordia New" w:hint="cs"/>
          <w:b/>
          <w:bCs/>
          <w:sz w:val="32"/>
          <w:szCs w:val="32"/>
          <w:cs/>
        </w:rPr>
        <w:t xml:space="preserve"> กิจกรรมทางการตลาดและการส่งเสริมการตลาด</w:t>
      </w:r>
    </w:p>
    <w:p w14:paraId="4AC0C434" w14:textId="6F193914" w:rsidR="00784427" w:rsidRPr="00783BD5" w:rsidRDefault="003B3590" w:rsidP="00783BD5">
      <w:pPr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ร้านยา</w:t>
      </w:r>
      <w:r w:rsidR="00784427" w:rsidRPr="00783BD5">
        <w:rPr>
          <w:rFonts w:ascii="Cordia New" w:hAnsi="Cordia New" w:hint="cs"/>
          <w:sz w:val="32"/>
          <w:szCs w:val="32"/>
          <w:cs/>
        </w:rPr>
        <w:t>อาจดำเนินกิจกรรมทางการตลาดและการส่งเสริมการตลาดหรือให้บุคคลภายนอกที่</w:t>
      </w:r>
      <w:r>
        <w:rPr>
          <w:rFonts w:ascii="Cordia New" w:hAnsi="Cordia New" w:hint="cs"/>
          <w:sz w:val="32"/>
          <w:szCs w:val="32"/>
          <w:cs/>
        </w:rPr>
        <w:t>ร้านยา</w:t>
      </w:r>
      <w:r w:rsidR="00784427" w:rsidRPr="00783BD5">
        <w:rPr>
          <w:rFonts w:ascii="Cordia New" w:hAnsi="Cordia New" w:hint="cs"/>
          <w:sz w:val="32"/>
          <w:szCs w:val="32"/>
          <w:cs/>
        </w:rPr>
        <w:t>มีข้อตกลงด้วยดำเนินการในกรณีดังต่อไปนี้</w:t>
      </w:r>
    </w:p>
    <w:p w14:paraId="6033D462" w14:textId="06819CDE" w:rsidR="00784427" w:rsidRPr="00783BD5" w:rsidRDefault="00784427" w:rsidP="00783BD5">
      <w:pPr>
        <w:pStyle w:val="ListParagraph"/>
        <w:numPr>
          <w:ilvl w:val="0"/>
          <w:numId w:val="20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  <w:cs/>
        </w:rPr>
        <w:t>ในกรณีที่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นำข้อมูลส่วนบุคคลของท่านไปใช้ในการทำการตลาดแบบตรง </w:t>
      </w:r>
      <w:r w:rsidRPr="00783BD5">
        <w:rPr>
          <w:rFonts w:ascii="Cordia New" w:hAnsi="Cordia New" w:hint="cs"/>
          <w:sz w:val="32"/>
          <w:szCs w:val="32"/>
        </w:rPr>
        <w:t>(Direct Marketing)</w:t>
      </w:r>
      <w:r w:rsidRPr="00783BD5">
        <w:rPr>
          <w:rFonts w:ascii="Cordia New" w:hAnsi="Cordia New" w:hint="cs"/>
          <w:sz w:val="32"/>
          <w:szCs w:val="32"/>
          <w:cs/>
        </w:rPr>
        <w:t xml:space="preserve"> กับท่าน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จะดำเนินการได้เฉพาะกรณีที่ท่านให้ความยินยอมโดยชัดแจ้งกับ</w:t>
      </w:r>
      <w:r w:rsidR="003B3590">
        <w:rPr>
          <w:rFonts w:ascii="Cordia New" w:hAnsi="Cordia New" w:hint="cs"/>
          <w:sz w:val="32"/>
          <w:szCs w:val="32"/>
          <w:cs/>
        </w:rPr>
        <w:t>ร้าน</w:t>
      </w:r>
      <w:r w:rsidR="003B3590">
        <w:rPr>
          <w:rFonts w:ascii="Cordia New" w:hAnsi="Cordia New" w:hint="cs"/>
          <w:sz w:val="32"/>
          <w:szCs w:val="32"/>
          <w:cs/>
        </w:rPr>
        <w:lastRenderedPageBreak/>
        <w:t>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 และ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ได้มีการแจ้งถึงวัตถุประสงค์ของการใช้ข้อมูลท่านเพื่อการทำการตลาดแบบตรงนั้นกับท่านแล้ว ทั้งนี้ ท่านสามารถยกเลิกการให้ความยินยอมกับ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ในเรื่องการทำการตลาดแบบตรงได้ตลอดเวลาโดยผ่านระบบการยกเลิกการรับข้อมูลของ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</w:p>
    <w:p w14:paraId="3F67971B" w14:textId="7ED1A24B" w:rsidR="00784427" w:rsidRPr="00783BD5" w:rsidRDefault="00784427" w:rsidP="00783BD5">
      <w:pPr>
        <w:pStyle w:val="ListParagraph"/>
        <w:numPr>
          <w:ilvl w:val="0"/>
          <w:numId w:val="20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  <w:cs/>
        </w:rPr>
        <w:t xml:space="preserve">ในการทำการตลาดแบบตรงกับท่าน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ใช้ข้อมูลของท่านในการวิเคราะห์พฤติกรรมการเลือกโครงการที่อยู่เพื่อนำเสนอบริการและโครงการที่ตรงกับความต้องการของท่าน</w:t>
      </w:r>
    </w:p>
    <w:p w14:paraId="681CD14A" w14:textId="2D5C95E2" w:rsidR="00784427" w:rsidRPr="00727217" w:rsidRDefault="00784427" w:rsidP="00783BD5">
      <w:pPr>
        <w:pStyle w:val="ListParagraph"/>
        <w:numPr>
          <w:ilvl w:val="0"/>
          <w:numId w:val="20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 w:hint="cs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  <w:cs/>
        </w:rPr>
        <w:t>ในกรณีการเข้าร่วมกิจกรรมส่งเสริมการขายของ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 เช่น กิจกรรมการเล่นเกม หรือกิจกรรมในช่องทาง </w:t>
      </w:r>
      <w:r w:rsidRPr="00783BD5">
        <w:rPr>
          <w:rFonts w:ascii="Cordia New" w:hAnsi="Cordia New" w:hint="cs"/>
          <w:sz w:val="32"/>
          <w:szCs w:val="32"/>
        </w:rPr>
        <w:t xml:space="preserve">Social Network </w:t>
      </w:r>
      <w:r w:rsidRPr="00783BD5">
        <w:rPr>
          <w:rFonts w:ascii="Cordia New" w:hAnsi="Cordia New" w:hint="cs"/>
          <w:sz w:val="32"/>
          <w:szCs w:val="32"/>
          <w:cs/>
        </w:rPr>
        <w:t>ต่างๆ เพื่อประชาสัมพันธ์สินค้าและบริการของ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ให้บุคคลทั่วไปทราบ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จะไม่นำข้อมูลของท่านไปประมวลผลเพื่อทำการตลาดแบบตรง </w:t>
      </w:r>
      <w:r w:rsidRPr="00783BD5">
        <w:rPr>
          <w:rFonts w:ascii="Cordia New" w:hAnsi="Cordia New" w:hint="cs"/>
          <w:sz w:val="32"/>
          <w:szCs w:val="32"/>
        </w:rPr>
        <w:t>(Direct Marketing)</w:t>
      </w:r>
      <w:r w:rsidRPr="00783BD5">
        <w:rPr>
          <w:rFonts w:ascii="Cordia New" w:hAnsi="Cordia New" w:hint="cs"/>
          <w:sz w:val="32"/>
          <w:szCs w:val="32"/>
          <w:cs/>
        </w:rPr>
        <w:t xml:space="preserve"> ยกเว้นท่านจะให้ความยินยอมโดยชัดแจ้งให้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นำข้อมูลส่วนบุคคลไปทำการตลาดแบบตรงได้ โดย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จะแจ้งท่านถึงวัตถุประสงค์ของการใช้ข้อมูลท่านเพื่อการทำการตลาดแบบตรง และท่านสามารถยกเลิกการให้ความยินยอมกับ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ในเรื่องการทำการตลาดแบบตรงได้ตลอดเวลาโดยผ่านระบบการยกเลิกการรับข้อมูลของ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</w:p>
    <w:p w14:paraId="24729EDC" w14:textId="5C453596" w:rsidR="00784427" w:rsidRPr="00783BD5" w:rsidRDefault="00784427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</w:p>
    <w:p w14:paraId="6625A943" w14:textId="627E09C9" w:rsidR="00784427" w:rsidRPr="00783BD5" w:rsidRDefault="00784427" w:rsidP="00783BD5">
      <w:pPr>
        <w:shd w:val="clear" w:color="auto" w:fill="D9D9D9" w:themeFill="background1" w:themeFillShade="D9"/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t>1</w:t>
      </w:r>
      <w:r w:rsidR="00C038EF">
        <w:rPr>
          <w:rFonts w:ascii="Cordia New" w:hAnsi="Cordia New"/>
          <w:b/>
          <w:bCs/>
          <w:sz w:val="32"/>
          <w:szCs w:val="32"/>
        </w:rPr>
        <w:t>0</w:t>
      </w:r>
      <w:r w:rsidRPr="00783BD5">
        <w:rPr>
          <w:rFonts w:ascii="Cordia New" w:hAnsi="Cordia New" w:hint="cs"/>
          <w:b/>
          <w:bCs/>
          <w:sz w:val="32"/>
          <w:szCs w:val="32"/>
        </w:rPr>
        <w:t xml:space="preserve">. </w:t>
      </w:r>
      <w:r w:rsidRPr="00783BD5">
        <w:rPr>
          <w:rFonts w:ascii="Cordia New" w:hAnsi="Cordia New" w:hint="cs"/>
          <w:b/>
          <w:bCs/>
          <w:sz w:val="32"/>
          <w:szCs w:val="32"/>
          <w:cs/>
        </w:rPr>
        <w:t xml:space="preserve">การใช้คุกกี้ </w:t>
      </w:r>
      <w:r w:rsidRPr="00783BD5">
        <w:rPr>
          <w:rFonts w:ascii="Cordia New" w:hAnsi="Cordia New" w:hint="cs"/>
          <w:b/>
          <w:bCs/>
          <w:sz w:val="32"/>
          <w:szCs w:val="32"/>
        </w:rPr>
        <w:t>(Cookies)</w:t>
      </w:r>
    </w:p>
    <w:p w14:paraId="227F8851" w14:textId="61950CA7" w:rsidR="00784427" w:rsidRPr="00783BD5" w:rsidRDefault="00784427" w:rsidP="00783BD5">
      <w:pPr>
        <w:tabs>
          <w:tab w:val="left" w:pos="0"/>
        </w:tabs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 xml:space="preserve">คือ </w:t>
      </w:r>
      <w:r w:rsidRPr="00783BD5">
        <w:rPr>
          <w:rFonts w:ascii="Cordia New" w:hAnsi="Cordia New" w:hint="cs"/>
          <w:sz w:val="32"/>
          <w:szCs w:val="32"/>
        </w:rPr>
        <w:t xml:space="preserve">text files </w:t>
      </w:r>
      <w:r w:rsidRPr="00783BD5">
        <w:rPr>
          <w:rFonts w:ascii="Cordia New" w:hAnsi="Cordia New" w:hint="cs"/>
          <w:sz w:val="32"/>
          <w:szCs w:val="32"/>
          <w:cs/>
        </w:rPr>
        <w:t xml:space="preserve">ที่อยู่ในคอมพิวเตอร์ของท่านที่ใช้เพื่อจัดเก็บรายละเอียดข้อมูล </w:t>
      </w:r>
      <w:r w:rsidRPr="00783BD5">
        <w:rPr>
          <w:rFonts w:ascii="Cordia New" w:hAnsi="Cordia New" w:hint="cs"/>
          <w:sz w:val="32"/>
          <w:szCs w:val="32"/>
        </w:rPr>
        <w:t xml:space="preserve">log </w:t>
      </w:r>
      <w:r w:rsidRPr="00783BD5">
        <w:rPr>
          <w:rFonts w:ascii="Cordia New" w:hAnsi="Cordia New" w:hint="cs"/>
          <w:sz w:val="32"/>
          <w:szCs w:val="32"/>
          <w:cs/>
        </w:rPr>
        <w:t xml:space="preserve">การใช้งานอินเทอร์เน็ตของท่านหรือพฤติกรรมการเยี่ยมชมเว็บไซต์ของท่าน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ใช้ </w:t>
      </w: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ในการจัดเก็บข้อมูลการเข้าเยี่ยมชมเว็บไซต์ของท่านเพื่อช่วยให้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สามารถจัดให้มีการบริการที่ดีขึ้น เร็วขึ้น และปลอดภัยขึ้น เมื่อท่านใช้บริการผ่านเว็บไซต์ โดย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ใช้ </w:t>
      </w: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ในกรณีดังต่อไปนี้</w:t>
      </w:r>
    </w:p>
    <w:p w14:paraId="119D55C2" w14:textId="6E232A6F" w:rsidR="00784427" w:rsidRPr="00783BD5" w:rsidRDefault="00784427" w:rsidP="00783BD5">
      <w:pPr>
        <w:pStyle w:val="ListParagraph"/>
        <w:numPr>
          <w:ilvl w:val="0"/>
          <w:numId w:val="19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เพื่อการทำงานของเว็บไซต์ (</w:t>
      </w:r>
      <w:r w:rsidRPr="00783BD5">
        <w:rPr>
          <w:rFonts w:ascii="Cordia New" w:hAnsi="Cordia New" w:hint="cs"/>
          <w:sz w:val="32"/>
          <w:szCs w:val="32"/>
        </w:rPr>
        <w:t xml:space="preserve">Functionality Cookies):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ใช้ </w:t>
      </w: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ประเภทนี้เพื่อช่วยให้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จดจำอุปกรณ์หรือบราวเซอร์ของท่านเพื่อให้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สามารถจัดทำเนื้อหาให้เหมาะสมกับความสนใจส่วนบุคคลของท่านได้รวดเร็วขึ้น และช่วยให้การบริการและแพลตฟอร์มสะดวกสบายและเป็นประโยชน์ต่อท่านมากขึ้น</w:t>
      </w:r>
      <w:r w:rsidRPr="00783BD5">
        <w:rPr>
          <w:rFonts w:ascii="Cordia New" w:hAnsi="Cordia New" w:hint="cs"/>
          <w:sz w:val="32"/>
          <w:szCs w:val="32"/>
        </w:rPr>
        <w:t xml:space="preserve"> </w:t>
      </w:r>
      <w:r w:rsidRPr="00783BD5">
        <w:rPr>
          <w:rFonts w:ascii="Cordia New" w:hAnsi="Cordia New" w:hint="cs"/>
          <w:sz w:val="32"/>
          <w:szCs w:val="32"/>
          <w:cs/>
        </w:rPr>
        <w:t xml:space="preserve">ในการปิดใช้งาน </w:t>
      </w: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นี้ ท่านสามารถตั้งค่าอุปกรณ์ของคุณโดยดูวิธีการช่วยเหลือของเบราเซอร์หรืออุปกรณ์ของท่าน</w:t>
      </w:r>
    </w:p>
    <w:p w14:paraId="4F9A45FB" w14:textId="56C1FE83" w:rsidR="0004647D" w:rsidRPr="00727217" w:rsidRDefault="00784427" w:rsidP="00783BD5">
      <w:pPr>
        <w:pStyle w:val="ListParagraph"/>
        <w:numPr>
          <w:ilvl w:val="0"/>
          <w:numId w:val="19"/>
        </w:numPr>
        <w:tabs>
          <w:tab w:val="left" w:pos="1170"/>
        </w:tabs>
        <w:spacing w:before="120" w:after="0" w:line="240" w:lineRule="auto"/>
        <w:jc w:val="thaiDistribute"/>
        <w:rPr>
          <w:rFonts w:ascii="Cordia New" w:hAnsi="Cordia New" w:hint="cs"/>
          <w:sz w:val="32"/>
          <w:szCs w:val="32"/>
        </w:rPr>
      </w:pP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เพื่อการวิเคราะห์ (</w:t>
      </w:r>
      <w:r w:rsidRPr="00783BD5">
        <w:rPr>
          <w:rFonts w:ascii="Cordia New" w:hAnsi="Cordia New" w:hint="cs"/>
          <w:sz w:val="32"/>
          <w:szCs w:val="32"/>
        </w:rPr>
        <w:t xml:space="preserve">Analytic cookies):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>ใช้</w:t>
      </w:r>
      <w:r w:rsidRPr="00783BD5">
        <w:rPr>
          <w:rFonts w:ascii="Cordia New" w:hAnsi="Cordia New" w:hint="cs"/>
          <w:sz w:val="32"/>
          <w:szCs w:val="32"/>
        </w:rPr>
        <w:t xml:space="preserve"> Analytics Cookies </w:t>
      </w:r>
      <w:r w:rsidRPr="00783BD5">
        <w:rPr>
          <w:rFonts w:ascii="Cordia New" w:hAnsi="Cordia New" w:hint="cs"/>
          <w:sz w:val="32"/>
          <w:szCs w:val="32"/>
          <w:cs/>
        </w:rPr>
        <w:t>ที่ให้บริการโดยบุคคลภายนอกเพื่อเก็บข้อมูลว่าผู้เข้าชมเว็บไซต์ของ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มีการใช้งานอย่างไร 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ทำข้อมูลผู้เข้าชมเว็บไซต์เป็นข้อมูลนิรนามทั้งหมด </w:t>
      </w:r>
      <w:r w:rsidRPr="00783BD5">
        <w:rPr>
          <w:rFonts w:ascii="Cordia New" w:hAnsi="Cordia New" w:hint="cs"/>
          <w:sz w:val="32"/>
          <w:szCs w:val="32"/>
        </w:rPr>
        <w:t xml:space="preserve">(Anonymization) </w:t>
      </w:r>
      <w:r w:rsidRPr="00783BD5">
        <w:rPr>
          <w:rFonts w:ascii="Cordia New" w:hAnsi="Cordia New" w:hint="cs"/>
          <w:sz w:val="32"/>
          <w:szCs w:val="32"/>
          <w:cs/>
        </w:rPr>
        <w:t>และส่งผ่านไปที่บุคคลภายนอกผู้ที่จะสามารถใช้ข้อมูลเหล่านี้หรือเปิดเผยข้อมูลเหล่านี้ให้กับบุคคลอื่นที่ประมวลผลข้อมูลให้ตามที่กฎหมายอนุญาต บุคคลภายนอกจะไม่รวมข้อมูลของท่านที่ได้ไปจากเว็บไซต์ของ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  <w:r w:rsidRPr="00783BD5">
        <w:rPr>
          <w:rFonts w:ascii="Cordia New" w:hAnsi="Cordia New" w:hint="cs"/>
          <w:sz w:val="32"/>
          <w:szCs w:val="32"/>
          <w:cs/>
        </w:rPr>
        <w:t xml:space="preserve">กับข้อมูลที่บุคคลภายนอกมีอยู่แล้ว ท่านสามารถเลือกปิดการใช้งาน </w:t>
      </w:r>
      <w:r w:rsidRPr="00783BD5">
        <w:rPr>
          <w:rFonts w:ascii="Cordia New" w:hAnsi="Cordia New" w:hint="cs"/>
          <w:sz w:val="32"/>
          <w:szCs w:val="32"/>
        </w:rPr>
        <w:t xml:space="preserve">Cookies </w:t>
      </w:r>
      <w:r w:rsidRPr="00783BD5">
        <w:rPr>
          <w:rFonts w:ascii="Cordia New" w:hAnsi="Cordia New" w:hint="cs"/>
          <w:sz w:val="32"/>
          <w:szCs w:val="32"/>
          <w:cs/>
        </w:rPr>
        <w:t>ลักษณะนี้บนหน้าเว็บไซต์ของ</w:t>
      </w:r>
      <w:r w:rsidR="003B3590">
        <w:rPr>
          <w:rFonts w:ascii="Cordia New" w:hAnsi="Cordia New" w:hint="cs"/>
          <w:sz w:val="32"/>
          <w:szCs w:val="32"/>
          <w:cs/>
        </w:rPr>
        <w:t>ร้านยา</w:t>
      </w:r>
    </w:p>
    <w:p w14:paraId="6C7B9D99" w14:textId="75DA5412" w:rsidR="00E02F6C" w:rsidRPr="00783BD5" w:rsidRDefault="00784427" w:rsidP="00783BD5">
      <w:pPr>
        <w:shd w:val="clear" w:color="auto" w:fill="D9D9D9" w:themeFill="background1" w:themeFillShade="D9"/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lastRenderedPageBreak/>
        <w:t>1</w:t>
      </w:r>
      <w:r w:rsidR="00C038EF">
        <w:rPr>
          <w:rFonts w:ascii="Cordia New" w:hAnsi="Cordia New"/>
          <w:b/>
          <w:bCs/>
          <w:sz w:val="32"/>
          <w:szCs w:val="32"/>
        </w:rPr>
        <w:t>1</w:t>
      </w:r>
      <w:r w:rsidR="0004647D" w:rsidRPr="00783BD5">
        <w:rPr>
          <w:rFonts w:ascii="Cordia New" w:hAnsi="Cordia New" w:hint="cs"/>
          <w:b/>
          <w:bCs/>
          <w:sz w:val="32"/>
          <w:szCs w:val="32"/>
        </w:rPr>
        <w:t xml:space="preserve">. </w:t>
      </w:r>
      <w:r w:rsidR="00E02F6C" w:rsidRPr="00783BD5">
        <w:rPr>
          <w:rFonts w:ascii="Cordia New" w:hAnsi="Cordia New" w:hint="cs"/>
          <w:b/>
          <w:bCs/>
          <w:sz w:val="32"/>
          <w:szCs w:val="32"/>
          <w:cs/>
        </w:rPr>
        <w:t>สิทธิของเจ้าของข้อมูลส่วนบุคคล</w:t>
      </w:r>
    </w:p>
    <w:p w14:paraId="7771EE43" w14:textId="2A50BBEC" w:rsidR="00207BF8" w:rsidRPr="00783BD5" w:rsidRDefault="00E02F6C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 w:hint="cs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  <w:cs/>
        </w:rPr>
        <w:t>ในฐานะเจ้าของข้อมูลส่วนบุคคล ท่านมีสิทธิ</w:t>
      </w:r>
      <w:r w:rsidR="00F44D42" w:rsidRPr="00783BD5">
        <w:rPr>
          <w:rFonts w:ascii="Cordia New" w:eastAsia="Sarabun" w:hAnsi="Cordia New" w:hint="cs"/>
          <w:sz w:val="32"/>
          <w:szCs w:val="32"/>
          <w:cs/>
        </w:rPr>
        <w:t>ร้องขอให้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ดำเนินการ</w:t>
      </w:r>
      <w:r w:rsidR="00F44D42" w:rsidRPr="00783BD5">
        <w:rPr>
          <w:rFonts w:ascii="Cordia New" w:eastAsia="Sarabun" w:hAnsi="Cordia New" w:hint="cs"/>
          <w:sz w:val="32"/>
          <w:szCs w:val="32"/>
          <w:cs/>
        </w:rPr>
        <w:t>เกี่ยวกับข้อมูลส่วนบุคคลของท่าน</w:t>
      </w:r>
      <w:r w:rsidRPr="00783BD5">
        <w:rPr>
          <w:rFonts w:ascii="Cordia New" w:eastAsia="Sarabun" w:hAnsi="Cordia New" w:hint="cs"/>
          <w:sz w:val="32"/>
          <w:szCs w:val="32"/>
          <w:cs/>
        </w:rPr>
        <w:t>ตามขอบเขตที่กฎหมายอนุญาตให้กระทำได้ ดัง</w:t>
      </w:r>
      <w:r w:rsidR="00F44D42" w:rsidRPr="00783BD5">
        <w:rPr>
          <w:rFonts w:ascii="Cordia New" w:eastAsia="Sarabun" w:hAnsi="Cordia New" w:hint="cs"/>
          <w:sz w:val="32"/>
          <w:szCs w:val="32"/>
          <w:cs/>
        </w:rPr>
        <w:t>นี้</w:t>
      </w:r>
    </w:p>
    <w:p w14:paraId="0D3B5D34" w14:textId="0F4C6372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1. 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สิทธิในการเพิกถอนความยินยอม</w:t>
      </w:r>
      <w:r w:rsidRPr="00783BD5">
        <w:rPr>
          <w:rFonts w:ascii="Cordia New" w:eastAsia="Sarabun" w:hAnsi="Cordia New" w:hint="cs"/>
          <w:sz w:val="32"/>
          <w:szCs w:val="32"/>
        </w:rPr>
        <w:t> (right to withdraw consent):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ท่านมีสิทธิในการเพิกถอนความ ยินยอมในการประมวลผลข้อมูลสวนบุคคลที่ท่านได้ให้ความยินยอมกับ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ได้ ตลอดระยะเวลาที่ ข้อมูลส่วนบุคคลของท่านอยู่กับ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</w:p>
    <w:p w14:paraId="39734365" w14:textId="17DE0036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2. 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สิทธิในการเข้าถึงข้อมูลส่วนบุคคล</w:t>
      </w:r>
      <w:r w:rsidRPr="00783BD5">
        <w:rPr>
          <w:rFonts w:ascii="Cordia New" w:eastAsia="Sarabun" w:hAnsi="Cordia New" w:hint="cs"/>
          <w:sz w:val="32"/>
          <w:szCs w:val="32"/>
        </w:rPr>
        <w:t> (right of access):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ท่านมีสิทธิในการเข้าถึงข้อมูลส่วนบุคคลของ ท่านและขอให้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ทำสำเนาข้อมูลส่วนบุคคลดังกล่าว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  <w:r w:rsidRPr="00783BD5">
        <w:rPr>
          <w:rFonts w:ascii="Cordia New" w:eastAsia="Sarabun" w:hAnsi="Cordia New" w:hint="cs"/>
          <w:sz w:val="32"/>
          <w:szCs w:val="32"/>
          <w:cs/>
        </w:rPr>
        <w:t>รวมถึงขอให้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เปิดเผยการได้มาซึ่งข้อมูลส่วน บุคคลที่ท่านไม่ได้ให้ความยินยอมต่อ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ให้แก่ท่านได้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</w:p>
    <w:p w14:paraId="15ED59AD" w14:textId="2EC59E96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3. 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สิทธิในการแก้ไขข้อมูลส่วนบุคคลให้ถูกต้อง</w:t>
      </w:r>
      <w:r w:rsidRPr="00783BD5">
        <w:rPr>
          <w:rFonts w:ascii="Cordia New" w:eastAsia="Sarabun" w:hAnsi="Cordia New" w:hint="cs"/>
          <w:sz w:val="32"/>
          <w:szCs w:val="32"/>
        </w:rPr>
        <w:t> (right to rectification):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ท่านมีสิทธิในการขอให้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 xml:space="preserve"> แก้ไขข้อมูลที่ไม่ถูกต้อง หรือ เพิ่มเติมข้อมูลที่ไม่สมบูรณ์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</w:p>
    <w:p w14:paraId="4D960F79" w14:textId="32F1A630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4. 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สิทธิในการลบข้อมูลส่วนบุคคล</w:t>
      </w:r>
      <w:r w:rsidRPr="00783BD5">
        <w:rPr>
          <w:rFonts w:ascii="Cordia New" w:eastAsia="Sarabun" w:hAnsi="Cordia New" w:hint="cs"/>
          <w:sz w:val="32"/>
          <w:szCs w:val="32"/>
        </w:rPr>
        <w:t> (right to erasure):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ท่านมีสิทธิในการขอให้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ทำการลบข้อมูลของ ท่านด้วยเหตุบางประการได้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</w:p>
    <w:p w14:paraId="7257EC26" w14:textId="2C1C350C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5. 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สิทธิในการระงับการใช้ข้อมูลส่วนบุคคล</w:t>
      </w:r>
      <w:r w:rsidRPr="00783BD5">
        <w:rPr>
          <w:rFonts w:ascii="Cordia New" w:eastAsia="Sarabun" w:hAnsi="Cordia New" w:hint="cs"/>
          <w:sz w:val="32"/>
          <w:szCs w:val="32"/>
        </w:rPr>
        <w:t> (right to restriction of processing):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 ระงับการใช้ข้อมูลส่วนบุคคลของท่านด้วยเหตุบางประการได้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</w:p>
    <w:p w14:paraId="320B7307" w14:textId="27FAFC21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6. 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สิทธิในการให้โอนย้ายข้อมูลส่วนบุคคล</w:t>
      </w:r>
      <w:r w:rsidRPr="00783BD5">
        <w:rPr>
          <w:rFonts w:ascii="Cordia New" w:eastAsia="Sarabun" w:hAnsi="Cordia New" w:hint="cs"/>
          <w:sz w:val="32"/>
          <w:szCs w:val="32"/>
        </w:rPr>
        <w:t> (right to data portability):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ท่านมีสิทธิในการโอนย้าย ข้อมูลส่วนบุคคลของท่านที่ท่านให้ไว้กับ</w:t>
      </w:r>
      <w:r w:rsidR="003B3590">
        <w:rPr>
          <w:rFonts w:ascii="Cordia New" w:eastAsia="Sarabun" w:hAnsi="Cordia New" w:hint="cs"/>
          <w:sz w:val="32"/>
          <w:szCs w:val="32"/>
          <w:cs/>
        </w:rPr>
        <w:t>ร้านยา</w:t>
      </w:r>
      <w:r w:rsidRPr="00783BD5">
        <w:rPr>
          <w:rFonts w:ascii="Cordia New" w:eastAsia="Sarabun" w:hAnsi="Cordia New" w:hint="cs"/>
          <w:sz w:val="32"/>
          <w:szCs w:val="32"/>
          <w:cs/>
        </w:rPr>
        <w:t>ไปยังผู้ควบคุมข้อมูลรายอื่น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  <w:r w:rsidRPr="00783BD5">
        <w:rPr>
          <w:rFonts w:ascii="Cordia New" w:eastAsia="Sarabun" w:hAnsi="Cordia New" w:hint="cs"/>
          <w:sz w:val="32"/>
          <w:szCs w:val="32"/>
          <w:cs/>
        </w:rPr>
        <w:t>หรือ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  <w:r w:rsidRPr="00783BD5">
        <w:rPr>
          <w:rFonts w:ascii="Cordia New" w:eastAsia="Sarabun" w:hAnsi="Cordia New" w:hint="cs"/>
          <w:sz w:val="32"/>
          <w:szCs w:val="32"/>
          <w:cs/>
        </w:rPr>
        <w:t>ตัวท่านเองด้วยเหตุบาง ประการได้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</w:p>
    <w:p w14:paraId="1C3C4D9C" w14:textId="15E4E50A" w:rsidR="00207BF8" w:rsidRPr="00783BD5" w:rsidRDefault="00207BF8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 w:hint="cs"/>
          <w:sz w:val="32"/>
          <w:szCs w:val="32"/>
        </w:rPr>
      </w:pPr>
      <w:r w:rsidRPr="00783BD5">
        <w:rPr>
          <w:rFonts w:ascii="Cordia New" w:eastAsia="Sarabun" w:hAnsi="Cordia New" w:hint="cs"/>
          <w:sz w:val="32"/>
          <w:szCs w:val="32"/>
        </w:rPr>
        <w:t>7. </w:t>
      </w:r>
      <w:r w:rsidRPr="00783BD5">
        <w:rPr>
          <w:rFonts w:ascii="Cordia New" w:eastAsia="Sarabun" w:hAnsi="Cordia New" w:hint="cs"/>
          <w:sz w:val="32"/>
          <w:szCs w:val="32"/>
          <w:cs/>
        </w:rPr>
        <w:t>สิทธิในการคัดค้านการประมวลผลข้อมูลส่วนบุคคล</w:t>
      </w:r>
      <w:r w:rsidRPr="00783BD5">
        <w:rPr>
          <w:rFonts w:ascii="Cordia New" w:eastAsia="Sarabun" w:hAnsi="Cordia New" w:hint="cs"/>
          <w:sz w:val="32"/>
          <w:szCs w:val="32"/>
        </w:rPr>
        <w:t> (right to object): </w:t>
      </w:r>
      <w:r w:rsidRPr="00783BD5">
        <w:rPr>
          <w:rFonts w:ascii="Cordia New" w:eastAsia="Sarabun" w:hAnsi="Cordia New" w:hint="cs"/>
          <w:sz w:val="32"/>
          <w:szCs w:val="32"/>
          <w:cs/>
        </w:rPr>
        <w:t>ท่านมีสิทธิในการคัดค้านการ ประมวลผลข้อมูลส่วนบุคคลของท่านด้วยเหตุบางประการได้</w:t>
      </w:r>
      <w:r w:rsidRPr="00783BD5">
        <w:rPr>
          <w:rFonts w:ascii="Cordia New" w:eastAsia="Sarabun" w:hAnsi="Cordia New" w:hint="cs"/>
          <w:sz w:val="32"/>
          <w:szCs w:val="32"/>
        </w:rPr>
        <w:t> </w:t>
      </w:r>
    </w:p>
    <w:p w14:paraId="00DF6A00" w14:textId="6AD81B66" w:rsidR="009F4716" w:rsidRPr="00727217" w:rsidRDefault="00727217" w:rsidP="00783BD5">
      <w:pPr>
        <w:tabs>
          <w:tab w:val="left" w:pos="1170"/>
        </w:tabs>
        <w:spacing w:before="120" w:after="0" w:line="240" w:lineRule="auto"/>
        <w:contextualSpacing/>
        <w:jc w:val="thaiDistribute"/>
        <w:rPr>
          <w:rFonts w:ascii="Cordia New" w:eastAsia="Sarabun" w:hAnsi="Cordia New" w:hint="cs"/>
          <w:i/>
          <w:iCs/>
          <w:sz w:val="28"/>
        </w:rPr>
      </w:pPr>
      <w:r w:rsidRPr="00727217">
        <w:rPr>
          <w:rFonts w:ascii="Cordia New" w:eastAsia="Sarabun" w:hAnsi="Cordia New" w:hint="cs"/>
          <w:sz w:val="28"/>
          <w:cs/>
        </w:rPr>
        <w:t xml:space="preserve">       </w:t>
      </w:r>
      <w:r w:rsidR="00207BF8" w:rsidRPr="00727217">
        <w:rPr>
          <w:rFonts w:ascii="Cordia New" w:eastAsia="Sarabun" w:hAnsi="Cordia New" w:hint="cs"/>
          <w:i/>
          <w:iCs/>
          <w:sz w:val="28"/>
          <w:cs/>
        </w:rPr>
        <w:t>ท่านสามารถติดต่อมายัง</w:t>
      </w:r>
      <w:r w:rsidR="003B3590" w:rsidRPr="00727217">
        <w:rPr>
          <w:rFonts w:ascii="Cordia New" w:eastAsia="Sarabun" w:hAnsi="Cordia New" w:hint="cs"/>
          <w:i/>
          <w:iCs/>
          <w:sz w:val="28"/>
          <w:cs/>
        </w:rPr>
        <w:t>ร้านยา</w:t>
      </w:r>
      <w:r w:rsidR="00207BF8" w:rsidRPr="00727217">
        <w:rPr>
          <w:rFonts w:ascii="Cordia New" w:eastAsia="Sarabun" w:hAnsi="Cordia New" w:hint="cs"/>
          <w:i/>
          <w:iCs/>
          <w:sz w:val="28"/>
          <w:cs/>
        </w:rPr>
        <w:t>ได้</w:t>
      </w:r>
      <w:r w:rsidR="00207BF8" w:rsidRPr="00727217">
        <w:rPr>
          <w:rFonts w:ascii="Cordia New" w:eastAsia="Sarabun" w:hAnsi="Cordia New" w:hint="cs"/>
          <w:i/>
          <w:iCs/>
          <w:sz w:val="28"/>
        </w:rPr>
        <w:t> </w:t>
      </w:r>
      <w:r w:rsidR="00207BF8" w:rsidRPr="00727217">
        <w:rPr>
          <w:rFonts w:ascii="Cordia New" w:eastAsia="Sarabun" w:hAnsi="Cordia New" w:hint="cs"/>
          <w:i/>
          <w:iCs/>
          <w:sz w:val="28"/>
          <w:cs/>
        </w:rPr>
        <w:t>เพื่อดำเนินการยื่นคำร้องขอดำเนินการตามสิทธิข้างต้น</w:t>
      </w:r>
      <w:r w:rsidR="00207BF8" w:rsidRPr="00727217">
        <w:rPr>
          <w:rFonts w:ascii="Cordia New" w:eastAsia="Sarabun" w:hAnsi="Cordia New" w:hint="cs"/>
          <w:i/>
          <w:iCs/>
          <w:sz w:val="28"/>
        </w:rPr>
        <w:t> </w:t>
      </w:r>
    </w:p>
    <w:bookmarkEnd w:id="0"/>
    <w:p w14:paraId="5FB579E9" w14:textId="26A240D4" w:rsidR="00E02F6C" w:rsidRPr="00783BD5" w:rsidRDefault="00784427" w:rsidP="00783BD5">
      <w:pPr>
        <w:shd w:val="clear" w:color="auto" w:fill="D9D9D9" w:themeFill="background1" w:themeFillShade="D9"/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</w:rPr>
      </w:pPr>
      <w:r w:rsidRPr="00783BD5">
        <w:rPr>
          <w:rFonts w:ascii="Cordia New" w:hAnsi="Cordia New" w:hint="cs"/>
          <w:b/>
          <w:bCs/>
          <w:sz w:val="32"/>
          <w:szCs w:val="32"/>
        </w:rPr>
        <w:t>1</w:t>
      </w:r>
      <w:r w:rsidR="00C038EF">
        <w:rPr>
          <w:rFonts w:ascii="Cordia New" w:hAnsi="Cordia New"/>
          <w:b/>
          <w:bCs/>
          <w:sz w:val="32"/>
          <w:szCs w:val="32"/>
        </w:rPr>
        <w:t>2</w:t>
      </w:r>
      <w:r w:rsidR="00E02F6C" w:rsidRPr="00783BD5">
        <w:rPr>
          <w:rFonts w:ascii="Cordia New" w:hAnsi="Cordia New" w:hint="cs"/>
          <w:b/>
          <w:bCs/>
          <w:sz w:val="32"/>
          <w:szCs w:val="32"/>
          <w:cs/>
        </w:rPr>
        <w:t>. การเปลี่ยนแปลงนโยบายคุ้มครองข้อมูลส่วนบุคคล</w:t>
      </w:r>
    </w:p>
    <w:p w14:paraId="7A990DC0" w14:textId="74ECCDBC" w:rsidR="00771D70" w:rsidRPr="00783BD5" w:rsidRDefault="003B3590" w:rsidP="00783BD5">
      <w:pPr>
        <w:spacing w:before="120" w:after="0" w:line="240" w:lineRule="auto"/>
        <w:contextualSpacing/>
        <w:jc w:val="thaiDistribute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ร้านยา</w:t>
      </w:r>
      <w:r w:rsidR="00F44D42" w:rsidRPr="00783BD5">
        <w:rPr>
          <w:rFonts w:ascii="Cordia New" w:hAnsi="Cordia New" w:hint="cs"/>
          <w:sz w:val="32"/>
          <w:szCs w:val="32"/>
          <w:cs/>
        </w:rPr>
        <w:t xml:space="preserve"> อาจทบทวนและเปลี่ยนแปลงนโยบายการคุ้มครองข้อมูลส่วนบุคคลในอนาคตเพื่อ</w:t>
      </w:r>
      <w:r w:rsidR="00771D70" w:rsidRPr="00783BD5">
        <w:rPr>
          <w:rFonts w:ascii="Cordia New" w:hAnsi="Cordia New" w:hint="cs"/>
          <w:sz w:val="32"/>
          <w:szCs w:val="32"/>
          <w:cs/>
        </w:rPr>
        <w:t>พัฒนาให้เกิดการคุ้มครองข้อมูลส่วนบุคคลที่ดีขึ้น โดย</w:t>
      </w:r>
      <w:r>
        <w:rPr>
          <w:rFonts w:ascii="Cordia New" w:hAnsi="Cordia New" w:hint="cs"/>
          <w:sz w:val="32"/>
          <w:szCs w:val="32"/>
          <w:cs/>
        </w:rPr>
        <w:t>ร้านยา</w:t>
      </w:r>
      <w:r w:rsidR="00771D70" w:rsidRPr="00783BD5">
        <w:rPr>
          <w:rFonts w:ascii="Cordia New" w:hAnsi="Cordia New" w:hint="cs"/>
          <w:sz w:val="32"/>
          <w:szCs w:val="32"/>
          <w:cs/>
        </w:rPr>
        <w:t xml:space="preserve"> จะ</w:t>
      </w:r>
      <w:r w:rsidR="00727217">
        <w:rPr>
          <w:rFonts w:ascii="Cordia New" w:hAnsi="Cordia New" w:hint="cs"/>
          <w:sz w:val="32"/>
          <w:szCs w:val="32"/>
          <w:cs/>
        </w:rPr>
        <w:t>ประกาศ</w:t>
      </w:r>
      <w:r w:rsidR="00771D70" w:rsidRPr="00783BD5">
        <w:rPr>
          <w:rFonts w:ascii="Cordia New" w:hAnsi="Cordia New" w:hint="cs"/>
          <w:sz w:val="32"/>
          <w:szCs w:val="32"/>
          <w:cs/>
        </w:rPr>
        <w:t>ให้ท่านทราบทุกครั้งที่มีการเปลี่ยนแปลงนโยบายดังกล่าว</w:t>
      </w:r>
    </w:p>
    <w:p w14:paraId="5CB1676C" w14:textId="7398E17C" w:rsidR="00E02F6C" w:rsidRPr="00727217" w:rsidRDefault="00FD2DFA" w:rsidP="00783BD5">
      <w:pPr>
        <w:shd w:val="clear" w:color="auto" w:fill="D9D9D9" w:themeFill="background1" w:themeFillShade="D9"/>
        <w:spacing w:before="120" w:after="0" w:line="240" w:lineRule="auto"/>
        <w:contextualSpacing/>
        <w:jc w:val="thaiDistribute"/>
        <w:rPr>
          <w:rFonts w:ascii="Cordia New" w:hAnsi="Cordia New"/>
          <w:b/>
          <w:bCs/>
          <w:sz w:val="32"/>
          <w:szCs w:val="32"/>
          <w:cs/>
        </w:rPr>
      </w:pPr>
      <w:r w:rsidRPr="00727217">
        <w:rPr>
          <w:rFonts w:ascii="Cordia New" w:hAnsi="Cordia New" w:hint="cs"/>
          <w:b/>
          <w:bCs/>
          <w:sz w:val="32"/>
          <w:szCs w:val="32"/>
        </w:rPr>
        <w:t>1</w:t>
      </w:r>
      <w:r w:rsidR="00C038EF" w:rsidRPr="00727217">
        <w:rPr>
          <w:rFonts w:ascii="Cordia New" w:hAnsi="Cordia New"/>
          <w:b/>
          <w:bCs/>
          <w:sz w:val="32"/>
          <w:szCs w:val="32"/>
        </w:rPr>
        <w:t>3</w:t>
      </w:r>
      <w:r w:rsidR="00E02F6C" w:rsidRPr="00727217">
        <w:rPr>
          <w:rFonts w:ascii="Cordia New" w:hAnsi="Cordia New" w:hint="cs"/>
          <w:b/>
          <w:bCs/>
          <w:sz w:val="32"/>
          <w:szCs w:val="32"/>
          <w:cs/>
        </w:rPr>
        <w:t>. ช่องทางการติดต่อ</w:t>
      </w:r>
    </w:p>
    <w:p w14:paraId="51D5463D" w14:textId="6F471B08" w:rsidR="00F44D42" w:rsidRPr="00727217" w:rsidRDefault="00F44D42" w:rsidP="00783BD5">
      <w:pPr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  <w:highlight w:val="yellow"/>
          <w:cs/>
        </w:rPr>
      </w:pPr>
      <w:r w:rsidRPr="009C3F97">
        <w:rPr>
          <w:rFonts w:ascii="Cordia New" w:hAnsi="Cordia New"/>
          <w:sz w:val="32"/>
          <w:szCs w:val="32"/>
          <w:highlight w:val="yellow"/>
          <w:cs/>
        </w:rPr>
        <w:t>ท่านสามารถติดต่อผู้ควบคุมข้อมูล สอบถามหรือใช้สิทธิใดๆ</w:t>
      </w:r>
      <w:r w:rsidR="00A17C83" w:rsidRPr="009C3F97">
        <w:rPr>
          <w:rFonts w:ascii="Cordia New" w:hAnsi="Cordia New"/>
          <w:sz w:val="32"/>
          <w:szCs w:val="32"/>
          <w:highlight w:val="yellow"/>
          <w:cs/>
        </w:rPr>
        <w:t xml:space="preserve"> </w:t>
      </w:r>
      <w:r w:rsidRPr="009C3F97">
        <w:rPr>
          <w:rFonts w:ascii="Cordia New" w:hAnsi="Cordia New"/>
          <w:sz w:val="32"/>
          <w:szCs w:val="32"/>
          <w:highlight w:val="yellow"/>
          <w:cs/>
        </w:rPr>
        <w:t>ที่เกี่ยวข้องกับข้อมูลส่วนบุคคล ได้ที่</w:t>
      </w:r>
      <w:r w:rsidR="00727217">
        <w:rPr>
          <w:rFonts w:ascii="Cordia New" w:hAnsi="Cordia New" w:hint="cs"/>
          <w:sz w:val="32"/>
          <w:szCs w:val="32"/>
          <w:highlight w:val="yellow"/>
          <w:cs/>
        </w:rPr>
        <w:t xml:space="preserve"> ( ร้านฯ ) </w:t>
      </w:r>
      <w:r w:rsidR="00A17C83" w:rsidRPr="009C3F97">
        <w:rPr>
          <w:rFonts w:ascii="Cordia New" w:hAnsi="Cordia New"/>
          <w:sz w:val="32"/>
          <w:szCs w:val="32"/>
          <w:highlight w:val="yellow"/>
          <w:cs/>
        </w:rPr>
        <w:t xml:space="preserve"> </w:t>
      </w:r>
      <w:r w:rsidR="00A17C83" w:rsidRPr="009C3F97">
        <w:rPr>
          <w:rFonts w:ascii="Cordia New" w:hAnsi="Cordia New"/>
          <w:sz w:val="32"/>
          <w:szCs w:val="32"/>
          <w:highlight w:val="yellow"/>
        </w:rPr>
        <w:t>&lt;</w:t>
      </w:r>
      <w:r w:rsidR="00A17C83" w:rsidRPr="009C3F97">
        <w:rPr>
          <w:rFonts w:ascii="Cordia New" w:hAnsi="Cordia New"/>
          <w:i/>
          <w:iCs/>
          <w:sz w:val="32"/>
          <w:szCs w:val="32"/>
          <w:highlight w:val="yellow"/>
          <w:cs/>
        </w:rPr>
        <w:t>ช่องทางการติดต่อ</w:t>
      </w:r>
      <w:r w:rsidR="00784427" w:rsidRPr="009C3F97">
        <w:rPr>
          <w:rFonts w:ascii="Cordia New" w:hAnsi="Cordia New"/>
          <w:i/>
          <w:iCs/>
          <w:sz w:val="32"/>
          <w:szCs w:val="32"/>
          <w:highlight w:val="yellow"/>
          <w:cs/>
        </w:rPr>
        <w:t>ที่</w:t>
      </w:r>
      <w:r w:rsidR="00A17C83" w:rsidRPr="009C3F97">
        <w:rPr>
          <w:rFonts w:ascii="Cordia New" w:hAnsi="Cordia New"/>
          <w:i/>
          <w:iCs/>
          <w:sz w:val="32"/>
          <w:szCs w:val="32"/>
          <w:highlight w:val="yellow"/>
          <w:cs/>
        </w:rPr>
        <w:t>สามารถกำหนดภายหลัง</w:t>
      </w:r>
      <w:r w:rsidR="00A17C83" w:rsidRPr="009C3F97">
        <w:rPr>
          <w:rFonts w:ascii="Cordia New" w:hAnsi="Cordia New"/>
          <w:sz w:val="32"/>
          <w:szCs w:val="32"/>
          <w:highlight w:val="yellow"/>
        </w:rPr>
        <w:t>&gt;</w:t>
      </w:r>
      <w:r w:rsidR="00A17C83" w:rsidRPr="009C3F97">
        <w:rPr>
          <w:rFonts w:ascii="Cordia New" w:hAnsi="Cordia New"/>
          <w:sz w:val="32"/>
          <w:szCs w:val="32"/>
          <w:highlight w:val="yellow"/>
          <w:cs/>
        </w:rPr>
        <w:t xml:space="preserve"> </w:t>
      </w:r>
      <w:r w:rsidR="00A17C83" w:rsidRPr="009C3F97">
        <w:rPr>
          <w:rFonts w:ascii="Cordia New" w:eastAsiaTheme="minorEastAsia" w:hAnsi="Cordia New"/>
          <w:sz w:val="32"/>
          <w:szCs w:val="32"/>
          <w:highlight w:val="yellow"/>
          <w:cs/>
          <w:lang w:val="en-GB"/>
        </w:rPr>
        <w:t xml:space="preserve">และทางอีเมล </w:t>
      </w:r>
      <w:r w:rsidR="00A17C83" w:rsidRPr="009C3F97">
        <w:rPr>
          <w:rFonts w:ascii="Cordia New" w:eastAsiaTheme="minorEastAsia" w:hAnsi="Cordia New"/>
          <w:sz w:val="32"/>
          <w:szCs w:val="32"/>
          <w:highlight w:val="yellow"/>
        </w:rPr>
        <w:t>&lt;</w:t>
      </w:r>
      <w:r w:rsidR="00A17C83" w:rsidRPr="009C3F97">
        <w:rPr>
          <w:rFonts w:ascii="Cordia New" w:eastAsiaTheme="minorEastAsia" w:hAnsi="Cordia New"/>
          <w:i/>
          <w:iCs/>
          <w:sz w:val="32"/>
          <w:szCs w:val="32"/>
          <w:highlight w:val="yellow"/>
        </w:rPr>
        <w:t>email address</w:t>
      </w:r>
      <w:r w:rsidR="00A17C83" w:rsidRPr="009C3F97">
        <w:rPr>
          <w:rFonts w:ascii="Cordia New" w:eastAsiaTheme="minorEastAsia" w:hAnsi="Cordia New"/>
          <w:sz w:val="32"/>
          <w:szCs w:val="32"/>
          <w:highlight w:val="yellow"/>
        </w:rPr>
        <w:t>&gt;</w:t>
      </w:r>
      <w:r w:rsidRPr="009C3F97">
        <w:rPr>
          <w:rFonts w:ascii="Cordia New" w:hAnsi="Cordia New" w:hint="cs"/>
          <w:sz w:val="32"/>
          <w:szCs w:val="32"/>
          <w:highlight w:val="yellow"/>
          <w:cs/>
        </w:rPr>
        <w:t>เลขที่</w:t>
      </w:r>
      <w:r w:rsidR="00C618C6" w:rsidRPr="009C3F97">
        <w:rPr>
          <w:rFonts w:ascii="Cordia New" w:hAnsi="Cordia New" w:hint="cs"/>
          <w:sz w:val="32"/>
          <w:szCs w:val="32"/>
          <w:highlight w:val="yellow"/>
          <w:cs/>
        </w:rPr>
        <w:t xml:space="preserve"> </w:t>
      </w:r>
      <w:r w:rsidR="00C618C6" w:rsidRPr="009C3F97">
        <w:rPr>
          <w:rFonts w:ascii="Cordia New" w:hAnsi="Cordia New"/>
          <w:sz w:val="32"/>
          <w:szCs w:val="32"/>
          <w:highlight w:val="yellow"/>
        </w:rPr>
        <w:t>xxx</w:t>
      </w:r>
      <w:r w:rsidRPr="009C3F97">
        <w:rPr>
          <w:rFonts w:ascii="Cordia New" w:hAnsi="Cordia New" w:hint="cs"/>
          <w:sz w:val="32"/>
          <w:szCs w:val="32"/>
          <w:highlight w:val="yellow"/>
          <w:cs/>
        </w:rPr>
        <w:t xml:space="preserve"> เบอร์โทรศัพท์ </w:t>
      </w:r>
      <w:r w:rsidR="00784427" w:rsidRPr="009C3F97">
        <w:rPr>
          <w:rFonts w:ascii="Cordia New" w:hAnsi="Cordia New" w:hint="cs"/>
          <w:sz w:val="32"/>
          <w:szCs w:val="32"/>
          <w:highlight w:val="yellow"/>
        </w:rPr>
        <w:t>XXXX</w:t>
      </w:r>
    </w:p>
    <w:p w14:paraId="295A55B7" w14:textId="53AD0F1D" w:rsidR="00E56D0C" w:rsidRPr="00783BD5" w:rsidRDefault="00E56D0C" w:rsidP="00783BD5">
      <w:pPr>
        <w:spacing w:before="120" w:after="0" w:line="240" w:lineRule="auto"/>
        <w:contextualSpacing/>
        <w:jc w:val="thaiDistribute"/>
        <w:rPr>
          <w:rFonts w:ascii="Cordia New" w:hAnsi="Cordia New"/>
          <w:sz w:val="32"/>
          <w:szCs w:val="32"/>
        </w:rPr>
      </w:pPr>
    </w:p>
    <w:sectPr w:rsidR="00E56D0C" w:rsidRPr="00783BD5" w:rsidSect="00C86BC5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8457" w14:textId="77777777" w:rsidR="00014339" w:rsidRDefault="00014339" w:rsidP="00E56D0C">
      <w:pPr>
        <w:spacing w:after="0" w:line="240" w:lineRule="auto"/>
      </w:pPr>
      <w:r>
        <w:separator/>
      </w:r>
    </w:p>
  </w:endnote>
  <w:endnote w:type="continuationSeparator" w:id="0">
    <w:p w14:paraId="778C72E9" w14:textId="77777777" w:rsidR="00014339" w:rsidRDefault="00014339" w:rsidP="00E5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1893573004"/>
      <w:docPartObj>
        <w:docPartGallery w:val="Page Numbers (Bottom of Page)"/>
        <w:docPartUnique/>
      </w:docPartObj>
    </w:sdtPr>
    <w:sdtContent>
      <w:p w14:paraId="539B5A2E" w14:textId="77777777" w:rsidR="00E56D0C" w:rsidRDefault="00E56D0C" w:rsidP="009506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09DF743A" w14:textId="77777777" w:rsidR="00E56D0C" w:rsidRDefault="00E56D0C" w:rsidP="00E56D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1604690651"/>
      <w:docPartObj>
        <w:docPartGallery w:val="Page Numbers (Bottom of Page)"/>
        <w:docPartUnique/>
      </w:docPartObj>
    </w:sdtPr>
    <w:sdtContent>
      <w:p w14:paraId="62094939" w14:textId="77777777" w:rsidR="00E56D0C" w:rsidRDefault="00E56D0C" w:rsidP="009506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 w:rsidR="00F802C6">
          <w:rPr>
            <w:rStyle w:val="PageNumber"/>
            <w:noProof/>
          </w:rPr>
          <w:t>7</w:t>
        </w:r>
        <w:r>
          <w:rPr>
            <w:rStyle w:val="PageNumber"/>
            <w:cs/>
          </w:rPr>
          <w:fldChar w:fldCharType="end"/>
        </w:r>
      </w:p>
    </w:sdtContent>
  </w:sdt>
  <w:p w14:paraId="194AF04B" w14:textId="77777777" w:rsidR="00E56D0C" w:rsidRDefault="00E56D0C" w:rsidP="00E56D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2DBC" w14:textId="77777777" w:rsidR="00014339" w:rsidRDefault="00014339" w:rsidP="00E56D0C">
      <w:pPr>
        <w:spacing w:after="0" w:line="240" w:lineRule="auto"/>
      </w:pPr>
      <w:r>
        <w:separator/>
      </w:r>
    </w:p>
  </w:footnote>
  <w:footnote w:type="continuationSeparator" w:id="0">
    <w:p w14:paraId="6B2E033C" w14:textId="77777777" w:rsidR="00014339" w:rsidRDefault="00014339" w:rsidP="00E5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431BD7B6"/>
    <w:lvl w:ilvl="0" w:tplc="FFFFFFFF">
      <w:start w:val="1"/>
      <w:numFmt w:val="bullet"/>
      <w:lvlText w:val="ก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น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AE225A"/>
    <w:multiLevelType w:val="hybridMultilevel"/>
    <w:tmpl w:val="07D0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E80275"/>
    <w:multiLevelType w:val="multilevel"/>
    <w:tmpl w:val="F78C7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E525EE"/>
    <w:multiLevelType w:val="multilevel"/>
    <w:tmpl w:val="E7E62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615E87"/>
    <w:multiLevelType w:val="hybridMultilevel"/>
    <w:tmpl w:val="0358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5F0C"/>
    <w:multiLevelType w:val="hybridMultilevel"/>
    <w:tmpl w:val="1218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79C"/>
    <w:multiLevelType w:val="multilevel"/>
    <w:tmpl w:val="E688A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926164"/>
    <w:multiLevelType w:val="hybridMultilevel"/>
    <w:tmpl w:val="5128D392"/>
    <w:lvl w:ilvl="0" w:tplc="6DF4C5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4A4"/>
    <w:multiLevelType w:val="hybridMultilevel"/>
    <w:tmpl w:val="C7A6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5412"/>
    <w:multiLevelType w:val="multilevel"/>
    <w:tmpl w:val="E4C28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B34D2C"/>
    <w:multiLevelType w:val="hybridMultilevel"/>
    <w:tmpl w:val="B544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C71013"/>
    <w:multiLevelType w:val="hybridMultilevel"/>
    <w:tmpl w:val="A056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B603B8"/>
    <w:multiLevelType w:val="hybridMultilevel"/>
    <w:tmpl w:val="A1CE0874"/>
    <w:lvl w:ilvl="0" w:tplc="920E883A">
      <w:start w:val="1"/>
      <w:numFmt w:val="bullet"/>
      <w:lvlText w:val=""/>
      <w:lvlJc w:val="left"/>
      <w:pPr>
        <w:ind w:left="720" w:hanging="360"/>
      </w:pPr>
      <w:rPr>
        <w:rFonts w:ascii="Cordia New" w:hAnsi="Cordia New" w:cs="Cordia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95042"/>
    <w:multiLevelType w:val="hybridMultilevel"/>
    <w:tmpl w:val="8A88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1F6648"/>
    <w:multiLevelType w:val="multilevel"/>
    <w:tmpl w:val="8FC60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572CB6"/>
    <w:multiLevelType w:val="hybridMultilevel"/>
    <w:tmpl w:val="389E9030"/>
    <w:lvl w:ilvl="0" w:tplc="6DF4C55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29E2"/>
    <w:multiLevelType w:val="hybridMultilevel"/>
    <w:tmpl w:val="D72C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13948"/>
    <w:multiLevelType w:val="multilevel"/>
    <w:tmpl w:val="38D47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Sarabun" w:eastAsia="Sarabun" w:hAnsi="Sarabun" w:cs="Sarabu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6174125">
    <w:abstractNumId w:val="6"/>
  </w:num>
  <w:num w:numId="2" w16cid:durableId="216860971">
    <w:abstractNumId w:val="5"/>
  </w:num>
  <w:num w:numId="3" w16cid:durableId="2033072655">
    <w:abstractNumId w:val="17"/>
  </w:num>
  <w:num w:numId="4" w16cid:durableId="815492849">
    <w:abstractNumId w:val="9"/>
  </w:num>
  <w:num w:numId="5" w16cid:durableId="472865706">
    <w:abstractNumId w:val="12"/>
  </w:num>
  <w:num w:numId="6" w16cid:durableId="1777795542">
    <w:abstractNumId w:val="20"/>
  </w:num>
  <w:num w:numId="7" w16cid:durableId="1421638943">
    <w:abstractNumId w:val="0"/>
  </w:num>
  <w:num w:numId="8" w16cid:durableId="521090603">
    <w:abstractNumId w:val="10"/>
  </w:num>
  <w:num w:numId="9" w16cid:durableId="1943489628">
    <w:abstractNumId w:val="1"/>
  </w:num>
  <w:num w:numId="10" w16cid:durableId="502167655">
    <w:abstractNumId w:val="18"/>
  </w:num>
  <w:num w:numId="11" w16cid:durableId="451094834">
    <w:abstractNumId w:val="2"/>
  </w:num>
  <w:num w:numId="12" w16cid:durableId="725686741">
    <w:abstractNumId w:val="3"/>
  </w:num>
  <w:num w:numId="13" w16cid:durableId="311913898">
    <w:abstractNumId w:val="15"/>
  </w:num>
  <w:num w:numId="14" w16cid:durableId="1556889405">
    <w:abstractNumId w:val="7"/>
  </w:num>
  <w:num w:numId="15" w16cid:durableId="1730616819">
    <w:abstractNumId w:val="8"/>
  </w:num>
  <w:num w:numId="16" w16cid:durableId="2092894932">
    <w:abstractNumId w:val="19"/>
  </w:num>
  <w:num w:numId="17" w16cid:durableId="929005093">
    <w:abstractNumId w:val="11"/>
  </w:num>
  <w:num w:numId="18" w16cid:durableId="994070742">
    <w:abstractNumId w:val="13"/>
  </w:num>
  <w:num w:numId="19" w16cid:durableId="343753905">
    <w:abstractNumId w:val="4"/>
  </w:num>
  <w:num w:numId="20" w16cid:durableId="1340111510">
    <w:abstractNumId w:val="14"/>
  </w:num>
  <w:num w:numId="21" w16cid:durableId="1358895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C"/>
    <w:rsid w:val="0000634E"/>
    <w:rsid w:val="00006E44"/>
    <w:rsid w:val="0001402B"/>
    <w:rsid w:val="00014339"/>
    <w:rsid w:val="0001555F"/>
    <w:rsid w:val="00032B52"/>
    <w:rsid w:val="00034540"/>
    <w:rsid w:val="0004647D"/>
    <w:rsid w:val="00047DB0"/>
    <w:rsid w:val="00051C7F"/>
    <w:rsid w:val="00052087"/>
    <w:rsid w:val="000540E3"/>
    <w:rsid w:val="000578BD"/>
    <w:rsid w:val="000608CE"/>
    <w:rsid w:val="0006465B"/>
    <w:rsid w:val="000772EF"/>
    <w:rsid w:val="00092C58"/>
    <w:rsid w:val="000A3D91"/>
    <w:rsid w:val="000A42EE"/>
    <w:rsid w:val="000A4541"/>
    <w:rsid w:val="000A631D"/>
    <w:rsid w:val="000B7876"/>
    <w:rsid w:val="000D124D"/>
    <w:rsid w:val="000D1E61"/>
    <w:rsid w:val="000D5EFA"/>
    <w:rsid w:val="000E24CC"/>
    <w:rsid w:val="000E640F"/>
    <w:rsid w:val="000F1AE7"/>
    <w:rsid w:val="00110E3F"/>
    <w:rsid w:val="00113B6E"/>
    <w:rsid w:val="0011699D"/>
    <w:rsid w:val="00117CB7"/>
    <w:rsid w:val="0012596C"/>
    <w:rsid w:val="00127F15"/>
    <w:rsid w:val="00131E52"/>
    <w:rsid w:val="001460AA"/>
    <w:rsid w:val="00147CB6"/>
    <w:rsid w:val="0015086B"/>
    <w:rsid w:val="00176176"/>
    <w:rsid w:val="001777E6"/>
    <w:rsid w:val="00185401"/>
    <w:rsid w:val="00186E30"/>
    <w:rsid w:val="00191FE5"/>
    <w:rsid w:val="00192303"/>
    <w:rsid w:val="00193F9C"/>
    <w:rsid w:val="001A58F7"/>
    <w:rsid w:val="001C4DAA"/>
    <w:rsid w:val="001D2810"/>
    <w:rsid w:val="001E3541"/>
    <w:rsid w:val="001E36FC"/>
    <w:rsid w:val="001F0F97"/>
    <w:rsid w:val="001F189F"/>
    <w:rsid w:val="0020010D"/>
    <w:rsid w:val="002030A9"/>
    <w:rsid w:val="00207BF8"/>
    <w:rsid w:val="00221F48"/>
    <w:rsid w:val="00233BA2"/>
    <w:rsid w:val="00240689"/>
    <w:rsid w:val="00245511"/>
    <w:rsid w:val="00255199"/>
    <w:rsid w:val="00255AB6"/>
    <w:rsid w:val="00260C1A"/>
    <w:rsid w:val="00266A26"/>
    <w:rsid w:val="00280189"/>
    <w:rsid w:val="00281EE5"/>
    <w:rsid w:val="00282ADF"/>
    <w:rsid w:val="002866F0"/>
    <w:rsid w:val="00287EF4"/>
    <w:rsid w:val="002A02D7"/>
    <w:rsid w:val="002A7B47"/>
    <w:rsid w:val="002B45EA"/>
    <w:rsid w:val="002C36C7"/>
    <w:rsid w:val="002C60C4"/>
    <w:rsid w:val="002D4314"/>
    <w:rsid w:val="002D4516"/>
    <w:rsid w:val="002D4520"/>
    <w:rsid w:val="002E1B8B"/>
    <w:rsid w:val="002E65EC"/>
    <w:rsid w:val="002F3F32"/>
    <w:rsid w:val="002F4D2F"/>
    <w:rsid w:val="00302539"/>
    <w:rsid w:val="003041C2"/>
    <w:rsid w:val="00312925"/>
    <w:rsid w:val="00314A8A"/>
    <w:rsid w:val="00326ABE"/>
    <w:rsid w:val="003271C9"/>
    <w:rsid w:val="003369BA"/>
    <w:rsid w:val="003514E9"/>
    <w:rsid w:val="003529DC"/>
    <w:rsid w:val="00352B4F"/>
    <w:rsid w:val="00354116"/>
    <w:rsid w:val="00360553"/>
    <w:rsid w:val="0036268F"/>
    <w:rsid w:val="00375483"/>
    <w:rsid w:val="00381DFC"/>
    <w:rsid w:val="0038250B"/>
    <w:rsid w:val="003844E1"/>
    <w:rsid w:val="00385E92"/>
    <w:rsid w:val="00387607"/>
    <w:rsid w:val="003A20DE"/>
    <w:rsid w:val="003A2F8B"/>
    <w:rsid w:val="003A3AB5"/>
    <w:rsid w:val="003A61FB"/>
    <w:rsid w:val="003B3590"/>
    <w:rsid w:val="003B3707"/>
    <w:rsid w:val="003B3E85"/>
    <w:rsid w:val="003C079A"/>
    <w:rsid w:val="003E5E95"/>
    <w:rsid w:val="003F67D5"/>
    <w:rsid w:val="00415CC1"/>
    <w:rsid w:val="00420BA7"/>
    <w:rsid w:val="0042138B"/>
    <w:rsid w:val="004255B3"/>
    <w:rsid w:val="00425EE3"/>
    <w:rsid w:val="00432A52"/>
    <w:rsid w:val="0043590E"/>
    <w:rsid w:val="00436BF5"/>
    <w:rsid w:val="004370EC"/>
    <w:rsid w:val="00443D60"/>
    <w:rsid w:val="004612DB"/>
    <w:rsid w:val="004656E9"/>
    <w:rsid w:val="0047254D"/>
    <w:rsid w:val="00476C62"/>
    <w:rsid w:val="00480FEE"/>
    <w:rsid w:val="00493FA5"/>
    <w:rsid w:val="004B33FA"/>
    <w:rsid w:val="004B5079"/>
    <w:rsid w:val="004C4BBD"/>
    <w:rsid w:val="004C65B6"/>
    <w:rsid w:val="004D1228"/>
    <w:rsid w:val="004D216D"/>
    <w:rsid w:val="004D27B4"/>
    <w:rsid w:val="004D337F"/>
    <w:rsid w:val="004D5F76"/>
    <w:rsid w:val="004E0F5B"/>
    <w:rsid w:val="004E4F9D"/>
    <w:rsid w:val="00510096"/>
    <w:rsid w:val="0051348D"/>
    <w:rsid w:val="005150FE"/>
    <w:rsid w:val="00545F40"/>
    <w:rsid w:val="00547038"/>
    <w:rsid w:val="00550524"/>
    <w:rsid w:val="005628AF"/>
    <w:rsid w:val="00562CEE"/>
    <w:rsid w:val="00592C69"/>
    <w:rsid w:val="005A3F28"/>
    <w:rsid w:val="005A5724"/>
    <w:rsid w:val="005A6073"/>
    <w:rsid w:val="005A6E36"/>
    <w:rsid w:val="005B08F1"/>
    <w:rsid w:val="005B3419"/>
    <w:rsid w:val="005C2ACB"/>
    <w:rsid w:val="005C33A4"/>
    <w:rsid w:val="005C4D26"/>
    <w:rsid w:val="005D0FE7"/>
    <w:rsid w:val="005D59A6"/>
    <w:rsid w:val="005D7866"/>
    <w:rsid w:val="005F1D38"/>
    <w:rsid w:val="00603C50"/>
    <w:rsid w:val="00612C67"/>
    <w:rsid w:val="00615B2A"/>
    <w:rsid w:val="006220C2"/>
    <w:rsid w:val="00623370"/>
    <w:rsid w:val="00631F90"/>
    <w:rsid w:val="00644977"/>
    <w:rsid w:val="00680641"/>
    <w:rsid w:val="00681E32"/>
    <w:rsid w:val="0068310E"/>
    <w:rsid w:val="00683FC2"/>
    <w:rsid w:val="00685F10"/>
    <w:rsid w:val="006979E1"/>
    <w:rsid w:val="006A0C27"/>
    <w:rsid w:val="006B3253"/>
    <w:rsid w:val="006D1DE2"/>
    <w:rsid w:val="006D36ED"/>
    <w:rsid w:val="006E3982"/>
    <w:rsid w:val="006F0458"/>
    <w:rsid w:val="00703CB0"/>
    <w:rsid w:val="007047C5"/>
    <w:rsid w:val="007055A5"/>
    <w:rsid w:val="007132BE"/>
    <w:rsid w:val="00717C81"/>
    <w:rsid w:val="0072272F"/>
    <w:rsid w:val="00724CE6"/>
    <w:rsid w:val="00727217"/>
    <w:rsid w:val="007311FD"/>
    <w:rsid w:val="007419F0"/>
    <w:rsid w:val="00754064"/>
    <w:rsid w:val="0075436B"/>
    <w:rsid w:val="0075616D"/>
    <w:rsid w:val="007562F4"/>
    <w:rsid w:val="00771D70"/>
    <w:rsid w:val="00773842"/>
    <w:rsid w:val="00773C15"/>
    <w:rsid w:val="00777070"/>
    <w:rsid w:val="00777AAC"/>
    <w:rsid w:val="00780ECF"/>
    <w:rsid w:val="00783BD5"/>
    <w:rsid w:val="00784427"/>
    <w:rsid w:val="007A25CC"/>
    <w:rsid w:val="007A3A26"/>
    <w:rsid w:val="007A4E8A"/>
    <w:rsid w:val="007A68FC"/>
    <w:rsid w:val="007A6B76"/>
    <w:rsid w:val="007B1370"/>
    <w:rsid w:val="007B317E"/>
    <w:rsid w:val="007C06CA"/>
    <w:rsid w:val="007C43B8"/>
    <w:rsid w:val="007C4D59"/>
    <w:rsid w:val="007D4513"/>
    <w:rsid w:val="007D5379"/>
    <w:rsid w:val="007D599E"/>
    <w:rsid w:val="007E5C37"/>
    <w:rsid w:val="007E645F"/>
    <w:rsid w:val="007E79E9"/>
    <w:rsid w:val="007F0DB1"/>
    <w:rsid w:val="007F5090"/>
    <w:rsid w:val="007F545A"/>
    <w:rsid w:val="007F6B5E"/>
    <w:rsid w:val="00804F9A"/>
    <w:rsid w:val="00804FC1"/>
    <w:rsid w:val="00806121"/>
    <w:rsid w:val="00815952"/>
    <w:rsid w:val="00821FB0"/>
    <w:rsid w:val="008263BE"/>
    <w:rsid w:val="00827026"/>
    <w:rsid w:val="00841947"/>
    <w:rsid w:val="00842160"/>
    <w:rsid w:val="00842265"/>
    <w:rsid w:val="008426E2"/>
    <w:rsid w:val="00843514"/>
    <w:rsid w:val="00861749"/>
    <w:rsid w:val="008668F3"/>
    <w:rsid w:val="00881F31"/>
    <w:rsid w:val="00886069"/>
    <w:rsid w:val="008867A1"/>
    <w:rsid w:val="008916BB"/>
    <w:rsid w:val="00892288"/>
    <w:rsid w:val="008A0780"/>
    <w:rsid w:val="008A1D40"/>
    <w:rsid w:val="008A76FC"/>
    <w:rsid w:val="008B04F5"/>
    <w:rsid w:val="008C11B2"/>
    <w:rsid w:val="008C4079"/>
    <w:rsid w:val="008C713B"/>
    <w:rsid w:val="008D1570"/>
    <w:rsid w:val="008D64D9"/>
    <w:rsid w:val="008E5AAE"/>
    <w:rsid w:val="008E6A86"/>
    <w:rsid w:val="008F414C"/>
    <w:rsid w:val="008F417B"/>
    <w:rsid w:val="009015BD"/>
    <w:rsid w:val="0090265D"/>
    <w:rsid w:val="0091106F"/>
    <w:rsid w:val="0092453C"/>
    <w:rsid w:val="00933B39"/>
    <w:rsid w:val="00933B94"/>
    <w:rsid w:val="00952EA2"/>
    <w:rsid w:val="00954EF0"/>
    <w:rsid w:val="00955EFF"/>
    <w:rsid w:val="009562D1"/>
    <w:rsid w:val="00956490"/>
    <w:rsid w:val="009606BC"/>
    <w:rsid w:val="00963451"/>
    <w:rsid w:val="00970AEB"/>
    <w:rsid w:val="009721B4"/>
    <w:rsid w:val="00980B2E"/>
    <w:rsid w:val="00982621"/>
    <w:rsid w:val="00982B82"/>
    <w:rsid w:val="00984757"/>
    <w:rsid w:val="00985286"/>
    <w:rsid w:val="00991397"/>
    <w:rsid w:val="009A5126"/>
    <w:rsid w:val="009B2EB7"/>
    <w:rsid w:val="009C3D8D"/>
    <w:rsid w:val="009C3F97"/>
    <w:rsid w:val="009C448F"/>
    <w:rsid w:val="009C70F9"/>
    <w:rsid w:val="009D4A3B"/>
    <w:rsid w:val="009F1DB1"/>
    <w:rsid w:val="009F37B4"/>
    <w:rsid w:val="009F3D2A"/>
    <w:rsid w:val="009F4716"/>
    <w:rsid w:val="009F5036"/>
    <w:rsid w:val="009F5A78"/>
    <w:rsid w:val="00A01477"/>
    <w:rsid w:val="00A044BD"/>
    <w:rsid w:val="00A17C83"/>
    <w:rsid w:val="00A221F7"/>
    <w:rsid w:val="00A33175"/>
    <w:rsid w:val="00A37D68"/>
    <w:rsid w:val="00A4009F"/>
    <w:rsid w:val="00A46332"/>
    <w:rsid w:val="00A549BD"/>
    <w:rsid w:val="00A559CC"/>
    <w:rsid w:val="00A577D3"/>
    <w:rsid w:val="00A60782"/>
    <w:rsid w:val="00A63F8A"/>
    <w:rsid w:val="00A6513E"/>
    <w:rsid w:val="00A825AA"/>
    <w:rsid w:val="00A85250"/>
    <w:rsid w:val="00A9564A"/>
    <w:rsid w:val="00AA19A2"/>
    <w:rsid w:val="00AA52CD"/>
    <w:rsid w:val="00AA591E"/>
    <w:rsid w:val="00AC4413"/>
    <w:rsid w:val="00AC5AF7"/>
    <w:rsid w:val="00AC643C"/>
    <w:rsid w:val="00AD6EB9"/>
    <w:rsid w:val="00AE00F5"/>
    <w:rsid w:val="00AE319D"/>
    <w:rsid w:val="00B044A1"/>
    <w:rsid w:val="00B179EB"/>
    <w:rsid w:val="00B23B5D"/>
    <w:rsid w:val="00B27344"/>
    <w:rsid w:val="00B27D93"/>
    <w:rsid w:val="00B34D17"/>
    <w:rsid w:val="00B42A66"/>
    <w:rsid w:val="00B50015"/>
    <w:rsid w:val="00B6266A"/>
    <w:rsid w:val="00B80911"/>
    <w:rsid w:val="00B80FC1"/>
    <w:rsid w:val="00B913C2"/>
    <w:rsid w:val="00B955A6"/>
    <w:rsid w:val="00BB0863"/>
    <w:rsid w:val="00BB1550"/>
    <w:rsid w:val="00BC3BE8"/>
    <w:rsid w:val="00BC7037"/>
    <w:rsid w:val="00BD315E"/>
    <w:rsid w:val="00BD69AA"/>
    <w:rsid w:val="00BE021A"/>
    <w:rsid w:val="00BE129E"/>
    <w:rsid w:val="00BE284D"/>
    <w:rsid w:val="00BE37A4"/>
    <w:rsid w:val="00BE4F77"/>
    <w:rsid w:val="00C038EF"/>
    <w:rsid w:val="00C06FC9"/>
    <w:rsid w:val="00C1171C"/>
    <w:rsid w:val="00C223E9"/>
    <w:rsid w:val="00C30D9E"/>
    <w:rsid w:val="00C36EE3"/>
    <w:rsid w:val="00C44A8A"/>
    <w:rsid w:val="00C54C13"/>
    <w:rsid w:val="00C618C6"/>
    <w:rsid w:val="00C662D2"/>
    <w:rsid w:val="00C72036"/>
    <w:rsid w:val="00C7382E"/>
    <w:rsid w:val="00C75E7C"/>
    <w:rsid w:val="00C86BC5"/>
    <w:rsid w:val="00C964EC"/>
    <w:rsid w:val="00C972F5"/>
    <w:rsid w:val="00CA392D"/>
    <w:rsid w:val="00CA4D6C"/>
    <w:rsid w:val="00CB2744"/>
    <w:rsid w:val="00CC2EFB"/>
    <w:rsid w:val="00CC32DC"/>
    <w:rsid w:val="00CC67C2"/>
    <w:rsid w:val="00CD613F"/>
    <w:rsid w:val="00CE3A0E"/>
    <w:rsid w:val="00D0072E"/>
    <w:rsid w:val="00D05F9C"/>
    <w:rsid w:val="00D14C4D"/>
    <w:rsid w:val="00D206E4"/>
    <w:rsid w:val="00D20C3D"/>
    <w:rsid w:val="00D236CF"/>
    <w:rsid w:val="00D3411D"/>
    <w:rsid w:val="00D34296"/>
    <w:rsid w:val="00D34B86"/>
    <w:rsid w:val="00D368F2"/>
    <w:rsid w:val="00D43DAD"/>
    <w:rsid w:val="00D45A8A"/>
    <w:rsid w:val="00D57F51"/>
    <w:rsid w:val="00D64E9C"/>
    <w:rsid w:val="00D9318E"/>
    <w:rsid w:val="00D95844"/>
    <w:rsid w:val="00DA074A"/>
    <w:rsid w:val="00DA35AE"/>
    <w:rsid w:val="00DA7753"/>
    <w:rsid w:val="00DC1987"/>
    <w:rsid w:val="00DC3BA7"/>
    <w:rsid w:val="00DD058C"/>
    <w:rsid w:val="00DD1BD6"/>
    <w:rsid w:val="00DD3089"/>
    <w:rsid w:val="00DE5982"/>
    <w:rsid w:val="00E00F5E"/>
    <w:rsid w:val="00E02F6C"/>
    <w:rsid w:val="00E148C5"/>
    <w:rsid w:val="00E16CD3"/>
    <w:rsid w:val="00E21837"/>
    <w:rsid w:val="00E27FD2"/>
    <w:rsid w:val="00E3174E"/>
    <w:rsid w:val="00E33126"/>
    <w:rsid w:val="00E337D6"/>
    <w:rsid w:val="00E41F4D"/>
    <w:rsid w:val="00E43195"/>
    <w:rsid w:val="00E43A9E"/>
    <w:rsid w:val="00E43CF8"/>
    <w:rsid w:val="00E473EB"/>
    <w:rsid w:val="00E511DD"/>
    <w:rsid w:val="00E53539"/>
    <w:rsid w:val="00E5692A"/>
    <w:rsid w:val="00E56D0C"/>
    <w:rsid w:val="00E6053B"/>
    <w:rsid w:val="00E62C37"/>
    <w:rsid w:val="00E62F4D"/>
    <w:rsid w:val="00E642AC"/>
    <w:rsid w:val="00E76323"/>
    <w:rsid w:val="00E81101"/>
    <w:rsid w:val="00E83E4A"/>
    <w:rsid w:val="00E87CFC"/>
    <w:rsid w:val="00E92A7A"/>
    <w:rsid w:val="00EB0C37"/>
    <w:rsid w:val="00EB0C7F"/>
    <w:rsid w:val="00EB3BB3"/>
    <w:rsid w:val="00EB4A8C"/>
    <w:rsid w:val="00EC4102"/>
    <w:rsid w:val="00EC5ED5"/>
    <w:rsid w:val="00EC6391"/>
    <w:rsid w:val="00EC7DBE"/>
    <w:rsid w:val="00ED2FBF"/>
    <w:rsid w:val="00F24A26"/>
    <w:rsid w:val="00F33F14"/>
    <w:rsid w:val="00F44D42"/>
    <w:rsid w:val="00F47C1E"/>
    <w:rsid w:val="00F5280C"/>
    <w:rsid w:val="00F52F19"/>
    <w:rsid w:val="00F55979"/>
    <w:rsid w:val="00F57610"/>
    <w:rsid w:val="00F714A8"/>
    <w:rsid w:val="00F802C6"/>
    <w:rsid w:val="00F82044"/>
    <w:rsid w:val="00F85F3F"/>
    <w:rsid w:val="00F90424"/>
    <w:rsid w:val="00F9694A"/>
    <w:rsid w:val="00FA3C42"/>
    <w:rsid w:val="00FB1E5A"/>
    <w:rsid w:val="00FD2DFA"/>
    <w:rsid w:val="00FD3F83"/>
    <w:rsid w:val="00FD6E1C"/>
    <w:rsid w:val="00FD71FD"/>
    <w:rsid w:val="00FE5303"/>
    <w:rsid w:val="0D5F1B0E"/>
    <w:rsid w:val="12FE5B10"/>
    <w:rsid w:val="16E24C82"/>
    <w:rsid w:val="1D128EDE"/>
    <w:rsid w:val="2537CCFE"/>
    <w:rsid w:val="278A88BF"/>
    <w:rsid w:val="56992393"/>
    <w:rsid w:val="79258338"/>
    <w:rsid w:val="79A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E513"/>
  <w15:chartTrackingRefBased/>
  <w15:docId w15:val="{5E07AC46-7B78-FD47-A0B5-FDF3A2BA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C"/>
    <w:pPr>
      <w:spacing w:after="160" w:line="259" w:lineRule="auto"/>
    </w:pPr>
    <w:rPr>
      <w:rFonts w:ascii="Cambria" w:eastAsia="Cambria" w:hAnsi="Cambria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757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57"/>
    <w:rPr>
      <w:rFonts w:ascii="Times New Roman" w:eastAsia="Cambria" w:hAnsi="Times New Roman" w:cs="Angsana New"/>
      <w:sz w:val="18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3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C1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C15"/>
    <w:rPr>
      <w:rFonts w:ascii="Cambria" w:eastAsia="Cambria" w:hAnsi="Cambria" w:cs="Cordia New"/>
      <w:sz w:val="20"/>
      <w:szCs w:val="25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C15"/>
    <w:rPr>
      <w:rFonts w:ascii="Cambria" w:eastAsia="Cambria" w:hAnsi="Cambria" w:cs="Cordia New"/>
      <w:b/>
      <w:bCs/>
      <w:sz w:val="20"/>
      <w:szCs w:val="25"/>
      <w:lang w:val="en-US"/>
    </w:rPr>
  </w:style>
  <w:style w:type="table" w:styleId="TableGrid">
    <w:name w:val="Table Grid"/>
    <w:basedOn w:val="TableNormal"/>
    <w:uiPriority w:val="39"/>
    <w:rsid w:val="0088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D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D0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5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0C"/>
    <w:rPr>
      <w:rFonts w:ascii="Cambria" w:eastAsia="Cambria" w:hAnsi="Cambria" w:cs="Cordia New"/>
      <w:sz w:val="22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56D0C"/>
  </w:style>
  <w:style w:type="paragraph" w:styleId="ListParagraph">
    <w:name w:val="List Paragraph"/>
    <w:basedOn w:val="Normal"/>
    <w:uiPriority w:val="34"/>
    <w:qFormat/>
    <w:rsid w:val="0043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041325-900D-5B45-B0BE-2C7B868E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Prapanpong</dc:creator>
  <cp:keywords/>
  <dc:description/>
  <cp:lastModifiedBy>Lenovo</cp:lastModifiedBy>
  <cp:revision>4</cp:revision>
  <dcterms:created xsi:type="dcterms:W3CDTF">2024-11-15T06:39:00Z</dcterms:created>
  <dcterms:modified xsi:type="dcterms:W3CDTF">2024-11-15T06:50:00Z</dcterms:modified>
</cp:coreProperties>
</file>